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D4EA" w14:textId="31DBAD10" w:rsidR="009A1953" w:rsidRDefault="009A1953" w:rsidP="00456C5C">
      <w:pPr>
        <w:pStyle w:val="NormalWeb"/>
        <w:shd w:val="clear" w:color="auto" w:fill="FFFFFF"/>
        <w:spacing w:before="0" w:beforeAutospacing="0" w:after="360" w:afterAutospacing="0"/>
        <w:jc w:val="center"/>
        <w:rPr>
          <w:rFonts w:ascii="Arial" w:hAnsi="Arial" w:cs="Arial"/>
          <w:color w:val="353535"/>
          <w:sz w:val="26"/>
          <w:szCs w:val="26"/>
        </w:rPr>
      </w:pPr>
      <w:r>
        <w:rPr>
          <w:rStyle w:val="Gl"/>
          <w:rFonts w:ascii="Arial" w:hAnsi="Arial" w:cs="Arial"/>
          <w:color w:val="353535"/>
          <w:sz w:val="26"/>
          <w:szCs w:val="26"/>
        </w:rPr>
        <w:t xml:space="preserve">YALOVA </w:t>
      </w:r>
      <w:r w:rsidR="00456C5C">
        <w:rPr>
          <w:rStyle w:val="Gl"/>
          <w:rFonts w:ascii="Arial" w:hAnsi="Arial" w:cs="Arial"/>
          <w:color w:val="353535"/>
          <w:sz w:val="26"/>
          <w:szCs w:val="26"/>
        </w:rPr>
        <w:t>1</w:t>
      </w:r>
      <w:r>
        <w:rPr>
          <w:rStyle w:val="Gl"/>
          <w:rFonts w:ascii="Arial" w:hAnsi="Arial" w:cs="Arial"/>
          <w:color w:val="353535"/>
          <w:sz w:val="26"/>
          <w:szCs w:val="26"/>
        </w:rPr>
        <w:t>.AİLE MAHKEMESİNE</w:t>
      </w:r>
    </w:p>
    <w:p w14:paraId="438FCC9B" w14:textId="77777777" w:rsidR="009A1953" w:rsidRDefault="009A1953" w:rsidP="009A1953">
      <w:pPr>
        <w:pStyle w:val="NormalWeb"/>
        <w:shd w:val="clear" w:color="auto" w:fill="FFFFFF"/>
        <w:spacing w:before="0" w:beforeAutospacing="0" w:after="360" w:afterAutospacing="0"/>
        <w:jc w:val="both"/>
        <w:rPr>
          <w:rFonts w:ascii="Arial" w:hAnsi="Arial" w:cs="Arial"/>
          <w:color w:val="353535"/>
          <w:sz w:val="26"/>
          <w:szCs w:val="26"/>
        </w:rPr>
      </w:pPr>
      <w:r>
        <w:rPr>
          <w:rStyle w:val="Gl"/>
          <w:rFonts w:ascii="Arial" w:hAnsi="Arial" w:cs="Arial"/>
          <w:color w:val="353535"/>
          <w:sz w:val="26"/>
          <w:szCs w:val="26"/>
        </w:rPr>
        <w:t xml:space="preserve">DOSYA </w:t>
      </w:r>
      <w:proofErr w:type="gramStart"/>
      <w:r>
        <w:rPr>
          <w:rStyle w:val="Gl"/>
          <w:rFonts w:ascii="Arial" w:hAnsi="Arial" w:cs="Arial"/>
          <w:color w:val="353535"/>
          <w:sz w:val="26"/>
          <w:szCs w:val="26"/>
        </w:rPr>
        <w:t>NO :</w:t>
      </w:r>
      <w:proofErr w:type="gramEnd"/>
    </w:p>
    <w:p w14:paraId="6FB40771" w14:textId="77777777" w:rsidR="00526144" w:rsidRDefault="00526144" w:rsidP="00526144">
      <w:pPr>
        <w:pStyle w:val="NormalWeb"/>
        <w:shd w:val="clear" w:color="auto" w:fill="FFFFFF"/>
        <w:spacing w:before="0" w:beforeAutospacing="0" w:after="360" w:afterAutospacing="0"/>
        <w:jc w:val="both"/>
        <w:rPr>
          <w:rFonts w:ascii="Arial" w:hAnsi="Arial" w:cs="Arial"/>
          <w:color w:val="353535"/>
          <w:sz w:val="26"/>
          <w:szCs w:val="26"/>
        </w:rPr>
      </w:pPr>
      <w:r>
        <w:rPr>
          <w:rStyle w:val="Gl"/>
          <w:rFonts w:ascii="Arial" w:hAnsi="Arial" w:cs="Arial"/>
          <w:color w:val="353535"/>
          <w:sz w:val="26"/>
          <w:szCs w:val="26"/>
        </w:rPr>
        <w:t>CEVAP VEREN DAVALI:</w:t>
      </w:r>
    </w:p>
    <w:p w14:paraId="688E668B" w14:textId="60A5F654" w:rsidR="00526144" w:rsidRDefault="00526144" w:rsidP="00526144">
      <w:pPr>
        <w:pStyle w:val="NormalWeb"/>
        <w:shd w:val="clear" w:color="auto" w:fill="FFFFFF"/>
        <w:spacing w:before="0" w:beforeAutospacing="0" w:after="360" w:afterAutospacing="0"/>
        <w:jc w:val="both"/>
        <w:rPr>
          <w:rFonts w:ascii="Arial" w:hAnsi="Arial" w:cs="Arial"/>
          <w:color w:val="353535"/>
          <w:sz w:val="26"/>
          <w:szCs w:val="26"/>
        </w:rPr>
      </w:pPr>
      <w:r>
        <w:rPr>
          <w:rStyle w:val="Gl"/>
          <w:rFonts w:ascii="Arial" w:hAnsi="Arial" w:cs="Arial"/>
          <w:color w:val="353535"/>
          <w:sz w:val="26"/>
          <w:szCs w:val="26"/>
        </w:rPr>
        <w:t>VEKİLİ:</w:t>
      </w:r>
      <w:r>
        <w:rPr>
          <w:rFonts w:ascii="Arial" w:hAnsi="Arial" w:cs="Arial"/>
          <w:color w:val="353535"/>
          <w:sz w:val="26"/>
          <w:szCs w:val="26"/>
        </w:rPr>
        <w:t> Av. Yusuf SİYAH</w:t>
      </w:r>
    </w:p>
    <w:p w14:paraId="3A00E34C" w14:textId="77777777" w:rsidR="00526144" w:rsidRDefault="00526144" w:rsidP="00526144">
      <w:pPr>
        <w:pStyle w:val="NormalWeb"/>
        <w:shd w:val="clear" w:color="auto" w:fill="FFFFFF"/>
        <w:spacing w:before="0" w:beforeAutospacing="0" w:after="360" w:afterAutospacing="0"/>
        <w:jc w:val="both"/>
        <w:rPr>
          <w:rFonts w:ascii="Arial" w:hAnsi="Arial" w:cs="Arial"/>
          <w:color w:val="353535"/>
          <w:sz w:val="26"/>
          <w:szCs w:val="26"/>
        </w:rPr>
      </w:pPr>
      <w:r>
        <w:rPr>
          <w:rStyle w:val="Gl"/>
          <w:rFonts w:ascii="Arial" w:hAnsi="Arial" w:cs="Arial"/>
          <w:color w:val="353535"/>
          <w:sz w:val="26"/>
          <w:szCs w:val="26"/>
        </w:rPr>
        <w:t>DAVACI-KARŞI DAVALI:</w:t>
      </w:r>
    </w:p>
    <w:p w14:paraId="4F1CBDAA" w14:textId="77777777" w:rsidR="00526144" w:rsidRDefault="00526144" w:rsidP="00526144">
      <w:pPr>
        <w:pStyle w:val="NormalWeb"/>
        <w:shd w:val="clear" w:color="auto" w:fill="FFFFFF"/>
        <w:spacing w:before="0" w:beforeAutospacing="0" w:after="360" w:afterAutospacing="0"/>
        <w:jc w:val="both"/>
        <w:rPr>
          <w:rFonts w:ascii="Arial" w:hAnsi="Arial" w:cs="Arial"/>
          <w:color w:val="353535"/>
          <w:sz w:val="26"/>
          <w:szCs w:val="26"/>
        </w:rPr>
      </w:pPr>
      <w:r>
        <w:rPr>
          <w:rStyle w:val="Gl"/>
          <w:rFonts w:ascii="Arial" w:hAnsi="Arial" w:cs="Arial"/>
          <w:color w:val="353535"/>
          <w:sz w:val="26"/>
          <w:szCs w:val="26"/>
        </w:rPr>
        <w:t>VEKİLİ:</w:t>
      </w:r>
    </w:p>
    <w:p w14:paraId="4EF3FFA8" w14:textId="239B53AF" w:rsidR="009A1953" w:rsidRDefault="009A1953" w:rsidP="009A1953">
      <w:pPr>
        <w:pStyle w:val="NormalWeb"/>
        <w:shd w:val="clear" w:color="auto" w:fill="FFFFFF"/>
        <w:spacing w:before="0" w:beforeAutospacing="0" w:after="360" w:afterAutospacing="0"/>
        <w:jc w:val="both"/>
        <w:rPr>
          <w:rFonts w:ascii="Arial" w:hAnsi="Arial" w:cs="Arial"/>
          <w:color w:val="353535"/>
          <w:sz w:val="26"/>
          <w:szCs w:val="26"/>
        </w:rPr>
      </w:pPr>
      <w:r>
        <w:rPr>
          <w:rStyle w:val="Gl"/>
          <w:rFonts w:ascii="Arial" w:hAnsi="Arial" w:cs="Arial"/>
          <w:color w:val="353535"/>
          <w:sz w:val="26"/>
          <w:szCs w:val="26"/>
        </w:rPr>
        <w:t>KONU</w:t>
      </w:r>
      <w:r>
        <w:rPr>
          <w:rStyle w:val="Gl"/>
          <w:rFonts w:ascii="Arial" w:hAnsi="Arial" w:cs="Arial"/>
          <w:color w:val="353535"/>
          <w:sz w:val="26"/>
          <w:szCs w:val="26"/>
        </w:rPr>
        <w:tab/>
      </w:r>
      <w:r>
        <w:rPr>
          <w:rStyle w:val="Gl"/>
          <w:rFonts w:ascii="Arial" w:hAnsi="Arial" w:cs="Arial"/>
          <w:color w:val="353535"/>
          <w:sz w:val="26"/>
          <w:szCs w:val="26"/>
        </w:rPr>
        <w:tab/>
        <w:t>:</w:t>
      </w:r>
      <w:r>
        <w:rPr>
          <w:rFonts w:ascii="Arial" w:hAnsi="Arial" w:cs="Arial"/>
          <w:color w:val="353535"/>
          <w:sz w:val="26"/>
          <w:szCs w:val="26"/>
        </w:rPr>
        <w:t> Sayın Mahkemenizde ...</w:t>
      </w:r>
      <w:proofErr w:type="gramStart"/>
      <w:r>
        <w:rPr>
          <w:rFonts w:ascii="Arial" w:hAnsi="Arial" w:cs="Arial"/>
          <w:color w:val="353535"/>
          <w:sz w:val="26"/>
          <w:szCs w:val="26"/>
        </w:rPr>
        <w:t>/..</w:t>
      </w:r>
      <w:proofErr w:type="gramEnd"/>
      <w:r>
        <w:rPr>
          <w:rFonts w:ascii="Arial" w:hAnsi="Arial" w:cs="Arial"/>
          <w:color w:val="353535"/>
          <w:sz w:val="26"/>
          <w:szCs w:val="26"/>
        </w:rPr>
        <w:t xml:space="preserve"> E. Numarası ile görülmekte olan, müvekkil aleyhine açılmış davaya karşı cevaplarımız ve taraflar arasındaki evlilik birliğinin temelden sarsılması sebebiyle karşı davamıza ilişkin talep ve beyanlarımızı içerir dilekçemizin sunumudur. </w:t>
      </w:r>
    </w:p>
    <w:p w14:paraId="01A3A4EE" w14:textId="77777777" w:rsidR="009A1953" w:rsidRDefault="009A1953" w:rsidP="009A1953">
      <w:pPr>
        <w:pStyle w:val="NormalWeb"/>
        <w:shd w:val="clear" w:color="auto" w:fill="FFFFFF"/>
        <w:spacing w:before="0" w:beforeAutospacing="0" w:after="360" w:afterAutospacing="0"/>
        <w:jc w:val="both"/>
        <w:rPr>
          <w:rFonts w:ascii="Arial" w:hAnsi="Arial" w:cs="Arial"/>
          <w:color w:val="353535"/>
          <w:sz w:val="26"/>
          <w:szCs w:val="26"/>
        </w:rPr>
      </w:pPr>
      <w:proofErr w:type="gramStart"/>
      <w:r>
        <w:rPr>
          <w:rStyle w:val="Gl"/>
          <w:rFonts w:ascii="Arial" w:hAnsi="Arial" w:cs="Arial"/>
          <w:color w:val="353535"/>
          <w:sz w:val="26"/>
          <w:szCs w:val="26"/>
        </w:rPr>
        <w:t>AÇIKLAMALAR :</w:t>
      </w:r>
      <w:proofErr w:type="gramEnd"/>
    </w:p>
    <w:p w14:paraId="452DBA9B" w14:textId="72250032" w:rsidR="00526144" w:rsidRDefault="009A1953" w:rsidP="009A1953">
      <w:pPr>
        <w:pStyle w:val="NormalWeb"/>
        <w:shd w:val="clear" w:color="auto" w:fill="FFFFFF"/>
        <w:spacing w:before="0" w:beforeAutospacing="0" w:after="360" w:afterAutospacing="0"/>
        <w:jc w:val="both"/>
        <w:rPr>
          <w:rFonts w:ascii="Arial" w:hAnsi="Arial" w:cs="Arial"/>
          <w:color w:val="353535"/>
          <w:sz w:val="26"/>
          <w:szCs w:val="26"/>
        </w:rPr>
      </w:pPr>
      <w:r>
        <w:rPr>
          <w:rFonts w:ascii="Arial" w:hAnsi="Arial" w:cs="Arial"/>
          <w:color w:val="353535"/>
          <w:sz w:val="26"/>
          <w:szCs w:val="26"/>
        </w:rPr>
        <w:t>Müvekkil ve davacı-karşı davalı 14 Şubat 20</w:t>
      </w:r>
      <w:r w:rsidR="00526144">
        <w:rPr>
          <w:rFonts w:ascii="Arial" w:hAnsi="Arial" w:cs="Arial"/>
          <w:color w:val="353535"/>
          <w:sz w:val="26"/>
          <w:szCs w:val="26"/>
        </w:rPr>
        <w:t>24</w:t>
      </w:r>
      <w:r>
        <w:rPr>
          <w:rFonts w:ascii="Arial" w:hAnsi="Arial" w:cs="Arial"/>
          <w:color w:val="353535"/>
          <w:sz w:val="26"/>
          <w:szCs w:val="26"/>
        </w:rPr>
        <w:t xml:space="preserve"> yılında evlenmiştir. Bu evlilikten </w:t>
      </w:r>
      <w:r w:rsidR="00656C77">
        <w:rPr>
          <w:rFonts w:ascii="Arial" w:hAnsi="Arial" w:cs="Arial"/>
          <w:color w:val="353535"/>
          <w:sz w:val="26"/>
          <w:szCs w:val="26"/>
        </w:rPr>
        <w:t>B</w:t>
      </w:r>
      <w:r w:rsidR="008650C6">
        <w:rPr>
          <w:rFonts w:ascii="Arial" w:hAnsi="Arial" w:cs="Arial"/>
          <w:color w:val="353535"/>
          <w:sz w:val="26"/>
          <w:szCs w:val="26"/>
        </w:rPr>
        <w:t xml:space="preserve">.E adında, bir yaşında </w:t>
      </w:r>
      <w:r>
        <w:rPr>
          <w:rFonts w:ascii="Arial" w:hAnsi="Arial" w:cs="Arial"/>
          <w:color w:val="353535"/>
          <w:sz w:val="26"/>
          <w:szCs w:val="26"/>
        </w:rPr>
        <w:t xml:space="preserve">müşterek çocukları bulunmaktadır. </w:t>
      </w:r>
    </w:p>
    <w:p w14:paraId="7DFAEA37" w14:textId="75E49923" w:rsidR="009A1953" w:rsidRDefault="009A1953" w:rsidP="009A1953">
      <w:pPr>
        <w:pStyle w:val="NormalWeb"/>
        <w:shd w:val="clear" w:color="auto" w:fill="FFFFFF"/>
        <w:spacing w:before="0" w:beforeAutospacing="0" w:after="360" w:afterAutospacing="0"/>
        <w:jc w:val="both"/>
        <w:rPr>
          <w:rFonts w:ascii="Arial" w:hAnsi="Arial" w:cs="Arial"/>
          <w:color w:val="353535"/>
          <w:sz w:val="26"/>
          <w:szCs w:val="26"/>
        </w:rPr>
      </w:pPr>
      <w:r>
        <w:rPr>
          <w:rFonts w:ascii="Arial" w:hAnsi="Arial" w:cs="Arial"/>
          <w:color w:val="353535"/>
          <w:sz w:val="26"/>
          <w:szCs w:val="26"/>
        </w:rPr>
        <w:t xml:space="preserve">Davalı- Karşı Davacı tarafından </w:t>
      </w:r>
      <w:r w:rsidR="00526144">
        <w:rPr>
          <w:rFonts w:ascii="Arial" w:hAnsi="Arial" w:cs="Arial"/>
          <w:color w:val="353535"/>
          <w:sz w:val="26"/>
          <w:szCs w:val="26"/>
        </w:rPr>
        <w:t>01</w:t>
      </w:r>
      <w:r>
        <w:rPr>
          <w:rFonts w:ascii="Arial" w:hAnsi="Arial" w:cs="Arial"/>
          <w:color w:val="353535"/>
          <w:sz w:val="26"/>
          <w:szCs w:val="26"/>
        </w:rPr>
        <w:t>.0</w:t>
      </w:r>
      <w:r w:rsidR="00526144">
        <w:rPr>
          <w:rFonts w:ascii="Arial" w:hAnsi="Arial" w:cs="Arial"/>
          <w:color w:val="353535"/>
          <w:sz w:val="26"/>
          <w:szCs w:val="26"/>
        </w:rPr>
        <w:t>1</w:t>
      </w:r>
      <w:r>
        <w:rPr>
          <w:rFonts w:ascii="Arial" w:hAnsi="Arial" w:cs="Arial"/>
          <w:color w:val="353535"/>
          <w:sz w:val="26"/>
          <w:szCs w:val="26"/>
        </w:rPr>
        <w:t>.202</w:t>
      </w:r>
      <w:r w:rsidR="00526144">
        <w:rPr>
          <w:rFonts w:ascii="Arial" w:hAnsi="Arial" w:cs="Arial"/>
          <w:color w:val="353535"/>
          <w:sz w:val="26"/>
          <w:szCs w:val="26"/>
        </w:rPr>
        <w:t>5</w:t>
      </w:r>
      <w:r>
        <w:rPr>
          <w:rFonts w:ascii="Arial" w:hAnsi="Arial" w:cs="Arial"/>
          <w:color w:val="353535"/>
          <w:sz w:val="26"/>
          <w:szCs w:val="26"/>
        </w:rPr>
        <w:t xml:space="preserve"> tarihinde mahkemenizde boşanma davası açılmıştır. Davalı- karşı davacı vekilinin dilekçesinde iddia ettiği vakıalar gerçeğe aykırı beyanlardan ibarettir ve hukuki dayanaktan yoksun bulunmaktadır. Bu sebeplerle yasal süresi içerisinde tarafımıza karşı açılan davaya cevaplarımızı ve karşı dava dilekçemizi sunuyoruz. Şöyle ki;</w:t>
      </w:r>
    </w:p>
    <w:p w14:paraId="2CC4318C" w14:textId="77777777" w:rsidR="00526144" w:rsidRDefault="00526144" w:rsidP="00526144">
      <w:pPr>
        <w:pStyle w:val="NormalWeb"/>
        <w:shd w:val="clear" w:color="auto" w:fill="FFFFFF"/>
        <w:spacing w:after="360"/>
        <w:jc w:val="both"/>
        <w:rPr>
          <w:rFonts w:ascii="Arial" w:hAnsi="Arial" w:cs="Arial"/>
          <w:color w:val="353535"/>
          <w:sz w:val="26"/>
          <w:szCs w:val="26"/>
        </w:rPr>
      </w:pPr>
      <w:r w:rsidRPr="00526144">
        <w:rPr>
          <w:rFonts w:ascii="Arial" w:hAnsi="Arial" w:cs="Arial"/>
          <w:color w:val="353535"/>
          <w:sz w:val="26"/>
          <w:szCs w:val="26"/>
        </w:rPr>
        <w:t xml:space="preserve">ESASA İLİŞKİN </w:t>
      </w:r>
      <w:proofErr w:type="gramStart"/>
      <w:r w:rsidRPr="00526144">
        <w:rPr>
          <w:rFonts w:ascii="Arial" w:hAnsi="Arial" w:cs="Arial"/>
          <w:color w:val="353535"/>
          <w:sz w:val="26"/>
          <w:szCs w:val="26"/>
        </w:rPr>
        <w:t>CEVAPLARIMIZ :</w:t>
      </w:r>
      <w:proofErr w:type="gramEnd"/>
    </w:p>
    <w:p w14:paraId="4B061CBD" w14:textId="44895102" w:rsidR="00526144" w:rsidRDefault="00526144" w:rsidP="00526144">
      <w:pPr>
        <w:pStyle w:val="NormalWeb"/>
        <w:shd w:val="clear" w:color="auto" w:fill="FFFFFF"/>
        <w:spacing w:after="360"/>
        <w:jc w:val="both"/>
        <w:rPr>
          <w:rFonts w:ascii="Arial" w:hAnsi="Arial" w:cs="Arial"/>
          <w:color w:val="353535"/>
          <w:sz w:val="26"/>
          <w:szCs w:val="26"/>
        </w:rPr>
      </w:pPr>
      <w:r w:rsidRPr="00526144">
        <w:rPr>
          <w:rFonts w:ascii="Arial" w:hAnsi="Arial" w:cs="Arial"/>
          <w:color w:val="353535"/>
          <w:sz w:val="26"/>
          <w:szCs w:val="26"/>
        </w:rPr>
        <w:t>1-) Davalı eş, mahkemenizin yukarıda belirtilen esasında kayıtlı bulunan eldeki davasıyla,</w:t>
      </w:r>
      <w:r>
        <w:rPr>
          <w:rFonts w:ascii="Arial" w:hAnsi="Arial" w:cs="Arial"/>
          <w:color w:val="353535"/>
          <w:sz w:val="26"/>
          <w:szCs w:val="26"/>
        </w:rPr>
        <w:t xml:space="preserve"> </w:t>
      </w:r>
      <w:r w:rsidRPr="00526144">
        <w:rPr>
          <w:rFonts w:ascii="Arial" w:hAnsi="Arial" w:cs="Arial"/>
          <w:color w:val="353535"/>
          <w:sz w:val="26"/>
          <w:szCs w:val="26"/>
        </w:rPr>
        <w:t xml:space="preserve">müvekkilemizin evlilik birliği içindeki sadakat yükümlülüğünü </w:t>
      </w:r>
      <w:r>
        <w:rPr>
          <w:rFonts w:ascii="Arial" w:hAnsi="Arial" w:cs="Arial"/>
          <w:color w:val="353535"/>
          <w:sz w:val="26"/>
          <w:szCs w:val="26"/>
        </w:rPr>
        <w:t>yerine getirmediğini</w:t>
      </w:r>
      <w:r w:rsidRPr="00526144">
        <w:rPr>
          <w:rFonts w:ascii="Arial" w:hAnsi="Arial" w:cs="Arial"/>
          <w:color w:val="353535"/>
          <w:sz w:val="26"/>
          <w:szCs w:val="26"/>
        </w:rPr>
        <w:t xml:space="preserve"> ileri sürerek</w:t>
      </w:r>
      <w:r>
        <w:rPr>
          <w:rFonts w:ascii="Arial" w:hAnsi="Arial" w:cs="Arial"/>
          <w:color w:val="353535"/>
          <w:sz w:val="26"/>
          <w:szCs w:val="26"/>
        </w:rPr>
        <w:t xml:space="preserve"> </w:t>
      </w:r>
      <w:r w:rsidRPr="00526144">
        <w:rPr>
          <w:rFonts w:ascii="Arial" w:hAnsi="Arial" w:cs="Arial"/>
          <w:color w:val="353535"/>
          <w:sz w:val="26"/>
          <w:szCs w:val="26"/>
        </w:rPr>
        <w:t>boşanma ve tazminat tale</w:t>
      </w:r>
      <w:r>
        <w:rPr>
          <w:rFonts w:ascii="Arial" w:hAnsi="Arial" w:cs="Arial"/>
          <w:color w:val="353535"/>
          <w:sz w:val="26"/>
          <w:szCs w:val="26"/>
        </w:rPr>
        <w:t xml:space="preserve">binde bulunmuştur. </w:t>
      </w:r>
      <w:r w:rsidRPr="00526144">
        <w:rPr>
          <w:rFonts w:ascii="Arial" w:hAnsi="Arial" w:cs="Arial"/>
          <w:color w:val="353535"/>
          <w:sz w:val="26"/>
          <w:szCs w:val="26"/>
        </w:rPr>
        <w:t>Ancak, davacın tarafın iddiaları hukuki dayanaktan</w:t>
      </w:r>
      <w:r>
        <w:rPr>
          <w:rFonts w:ascii="Arial" w:hAnsi="Arial" w:cs="Arial"/>
          <w:color w:val="353535"/>
          <w:sz w:val="26"/>
          <w:szCs w:val="26"/>
        </w:rPr>
        <w:t xml:space="preserve"> </w:t>
      </w:r>
      <w:r w:rsidRPr="00526144">
        <w:rPr>
          <w:rFonts w:ascii="Arial" w:hAnsi="Arial" w:cs="Arial"/>
          <w:color w:val="353535"/>
          <w:sz w:val="26"/>
          <w:szCs w:val="26"/>
        </w:rPr>
        <w:t xml:space="preserve">yoksun ve soyut </w:t>
      </w:r>
      <w:r>
        <w:rPr>
          <w:rFonts w:ascii="Arial" w:hAnsi="Arial" w:cs="Arial"/>
          <w:color w:val="353535"/>
          <w:sz w:val="26"/>
          <w:szCs w:val="26"/>
        </w:rPr>
        <w:t xml:space="preserve">ve gerekçesiz </w:t>
      </w:r>
      <w:r w:rsidRPr="00526144">
        <w:rPr>
          <w:rFonts w:ascii="Arial" w:hAnsi="Arial" w:cs="Arial"/>
          <w:color w:val="353535"/>
          <w:sz w:val="26"/>
          <w:szCs w:val="26"/>
        </w:rPr>
        <w:t xml:space="preserve">iddialardır. </w:t>
      </w:r>
    </w:p>
    <w:p w14:paraId="3C945B32" w14:textId="7A9CB0AB" w:rsidR="00526144" w:rsidRPr="00526144" w:rsidRDefault="00526144" w:rsidP="00526144">
      <w:pPr>
        <w:pStyle w:val="NormalWeb"/>
        <w:shd w:val="clear" w:color="auto" w:fill="FFFFFF"/>
        <w:spacing w:after="360"/>
        <w:jc w:val="both"/>
        <w:rPr>
          <w:rFonts w:ascii="Arial" w:hAnsi="Arial" w:cs="Arial"/>
          <w:color w:val="353535"/>
          <w:sz w:val="26"/>
          <w:szCs w:val="26"/>
        </w:rPr>
      </w:pPr>
      <w:r w:rsidRPr="00526144">
        <w:rPr>
          <w:rFonts w:ascii="Arial" w:hAnsi="Arial" w:cs="Arial"/>
          <w:color w:val="353535"/>
          <w:sz w:val="26"/>
          <w:szCs w:val="26"/>
        </w:rPr>
        <w:t>2-) Davacı eş tarafından ileri sürülen iddialara dayanak yapılan telefon mesajlarının</w:t>
      </w:r>
      <w:r>
        <w:rPr>
          <w:rFonts w:ascii="Arial" w:hAnsi="Arial" w:cs="Arial"/>
          <w:color w:val="353535"/>
          <w:sz w:val="26"/>
          <w:szCs w:val="26"/>
        </w:rPr>
        <w:t xml:space="preserve"> içeriği </w:t>
      </w:r>
      <w:r w:rsidRPr="00526144">
        <w:rPr>
          <w:rFonts w:ascii="Arial" w:hAnsi="Arial" w:cs="Arial"/>
          <w:color w:val="353535"/>
          <w:sz w:val="26"/>
          <w:szCs w:val="26"/>
        </w:rPr>
        <w:t>aldatma olgusunu kanıtlamaktan çok uzakta, sosyal içerikli dostane mesajlardır. Öyle ki, bu</w:t>
      </w:r>
      <w:r>
        <w:rPr>
          <w:rFonts w:ascii="Arial" w:hAnsi="Arial" w:cs="Arial"/>
          <w:color w:val="353535"/>
          <w:sz w:val="26"/>
          <w:szCs w:val="26"/>
        </w:rPr>
        <w:t xml:space="preserve"> </w:t>
      </w:r>
      <w:r w:rsidRPr="00526144">
        <w:rPr>
          <w:rFonts w:ascii="Arial" w:hAnsi="Arial" w:cs="Arial"/>
          <w:color w:val="353535"/>
          <w:sz w:val="26"/>
          <w:szCs w:val="26"/>
        </w:rPr>
        <w:t>mesajlardan birinde, mesajı gönderen şahıs, müvekkilemizin ailesine selamlarını göndermekte</w:t>
      </w:r>
      <w:r>
        <w:rPr>
          <w:rFonts w:ascii="Arial" w:hAnsi="Arial" w:cs="Arial"/>
          <w:color w:val="353535"/>
          <w:sz w:val="26"/>
          <w:szCs w:val="26"/>
        </w:rPr>
        <w:t xml:space="preserve"> v</w:t>
      </w:r>
      <w:r w:rsidRPr="00526144">
        <w:rPr>
          <w:rFonts w:ascii="Arial" w:hAnsi="Arial" w:cs="Arial"/>
          <w:color w:val="353535"/>
          <w:sz w:val="26"/>
          <w:szCs w:val="26"/>
        </w:rPr>
        <w:t>e en kısa sürede görüşüp tanışma dileğini dile getirmektedir. Zaten iki aylık süre boyunca</w:t>
      </w:r>
      <w:r>
        <w:rPr>
          <w:rFonts w:ascii="Arial" w:hAnsi="Arial" w:cs="Arial"/>
          <w:color w:val="353535"/>
          <w:sz w:val="26"/>
          <w:szCs w:val="26"/>
        </w:rPr>
        <w:t xml:space="preserve"> </w:t>
      </w:r>
      <w:r w:rsidRPr="00526144">
        <w:rPr>
          <w:rFonts w:ascii="Arial" w:hAnsi="Arial" w:cs="Arial"/>
          <w:color w:val="353535"/>
          <w:sz w:val="26"/>
          <w:szCs w:val="26"/>
        </w:rPr>
        <w:t>gelen toplam mesaj sayısı üç taneden ibarettir. Kaldı ki, mesajı gönderen kimse,</w:t>
      </w:r>
      <w:r>
        <w:rPr>
          <w:rFonts w:ascii="Arial" w:hAnsi="Arial" w:cs="Arial"/>
          <w:color w:val="353535"/>
          <w:sz w:val="26"/>
          <w:szCs w:val="26"/>
        </w:rPr>
        <w:t xml:space="preserve"> </w:t>
      </w:r>
      <w:r w:rsidRPr="00526144">
        <w:rPr>
          <w:rFonts w:ascii="Arial" w:hAnsi="Arial" w:cs="Arial"/>
          <w:color w:val="353535"/>
          <w:sz w:val="26"/>
          <w:szCs w:val="26"/>
        </w:rPr>
        <w:t>müvekkilemizin hem ilkokul hem de ortaokul sıralarından yakın bir arkadaşı</w:t>
      </w:r>
      <w:r>
        <w:rPr>
          <w:rFonts w:ascii="Arial" w:hAnsi="Arial" w:cs="Arial"/>
          <w:color w:val="353535"/>
          <w:sz w:val="26"/>
          <w:szCs w:val="26"/>
        </w:rPr>
        <w:t xml:space="preserve">dır. Hazırda açılan davada bu soyut iddiaların aldatma içerdiği beyanı gerçek dışı </w:t>
      </w:r>
      <w:r>
        <w:rPr>
          <w:rFonts w:ascii="Arial" w:hAnsi="Arial" w:cs="Arial"/>
          <w:color w:val="353535"/>
          <w:sz w:val="26"/>
          <w:szCs w:val="26"/>
        </w:rPr>
        <w:lastRenderedPageBreak/>
        <w:t>olup hukuki dayanaktan yoksundur. Şahsın tanıklığı da dinlendiğinde bu durum görülecektir.</w:t>
      </w:r>
    </w:p>
    <w:p w14:paraId="7422D124" w14:textId="58A27142" w:rsidR="00526144" w:rsidRDefault="00526144" w:rsidP="00526144">
      <w:pPr>
        <w:pStyle w:val="NormalWeb"/>
        <w:shd w:val="clear" w:color="auto" w:fill="FFFFFF"/>
        <w:spacing w:after="360"/>
        <w:jc w:val="both"/>
        <w:rPr>
          <w:rFonts w:ascii="Arial" w:hAnsi="Arial" w:cs="Arial"/>
          <w:color w:val="353535"/>
          <w:sz w:val="26"/>
          <w:szCs w:val="26"/>
        </w:rPr>
      </w:pPr>
      <w:r>
        <w:rPr>
          <w:rFonts w:ascii="Arial" w:hAnsi="Arial" w:cs="Arial"/>
          <w:color w:val="353535"/>
          <w:sz w:val="26"/>
          <w:szCs w:val="26"/>
        </w:rPr>
        <w:t>3</w:t>
      </w:r>
      <w:r w:rsidRPr="00526144">
        <w:rPr>
          <w:rFonts w:ascii="Arial" w:hAnsi="Arial" w:cs="Arial"/>
          <w:color w:val="353535"/>
          <w:sz w:val="26"/>
          <w:szCs w:val="26"/>
        </w:rPr>
        <w:t>-) Yukarıda açıklamaya çalıştığımız nedenlerle</w:t>
      </w:r>
      <w:r>
        <w:rPr>
          <w:rFonts w:ascii="Arial" w:hAnsi="Arial" w:cs="Arial"/>
          <w:color w:val="353535"/>
          <w:sz w:val="26"/>
          <w:szCs w:val="26"/>
        </w:rPr>
        <w:t>;</w:t>
      </w:r>
      <w:r w:rsidRPr="00526144">
        <w:rPr>
          <w:rFonts w:ascii="Arial" w:hAnsi="Arial" w:cs="Arial"/>
          <w:color w:val="353535"/>
          <w:sz w:val="26"/>
          <w:szCs w:val="26"/>
        </w:rPr>
        <w:t xml:space="preserve"> öncelikle, eldeki asılsız ve dayanaksız</w:t>
      </w:r>
      <w:r>
        <w:rPr>
          <w:rFonts w:ascii="Arial" w:hAnsi="Arial" w:cs="Arial"/>
          <w:color w:val="353535"/>
          <w:sz w:val="26"/>
          <w:szCs w:val="26"/>
        </w:rPr>
        <w:t xml:space="preserve"> </w:t>
      </w:r>
      <w:r w:rsidRPr="00526144">
        <w:rPr>
          <w:rFonts w:ascii="Arial" w:hAnsi="Arial" w:cs="Arial"/>
          <w:color w:val="353535"/>
          <w:sz w:val="26"/>
          <w:szCs w:val="26"/>
        </w:rPr>
        <w:t>davanın reddine karar verilmesini talep ediyoruz.</w:t>
      </w:r>
    </w:p>
    <w:p w14:paraId="262DEECC" w14:textId="77777777" w:rsidR="00E87671" w:rsidRDefault="00526144" w:rsidP="00526144">
      <w:pPr>
        <w:pStyle w:val="NormalWeb"/>
        <w:shd w:val="clear" w:color="auto" w:fill="FFFFFF"/>
        <w:spacing w:after="360"/>
        <w:jc w:val="both"/>
        <w:rPr>
          <w:rFonts w:ascii="Arial" w:hAnsi="Arial" w:cs="Arial"/>
          <w:color w:val="353535"/>
          <w:sz w:val="26"/>
          <w:szCs w:val="26"/>
        </w:rPr>
      </w:pPr>
      <w:r>
        <w:rPr>
          <w:rFonts w:ascii="Arial" w:hAnsi="Arial" w:cs="Arial"/>
          <w:color w:val="353535"/>
          <w:sz w:val="26"/>
          <w:szCs w:val="26"/>
        </w:rPr>
        <w:t>4</w:t>
      </w:r>
      <w:r w:rsidRPr="00526144">
        <w:rPr>
          <w:rFonts w:ascii="Arial" w:hAnsi="Arial" w:cs="Arial"/>
          <w:color w:val="353535"/>
          <w:sz w:val="26"/>
          <w:szCs w:val="26"/>
        </w:rPr>
        <w:t xml:space="preserve">-) </w:t>
      </w:r>
      <w:r>
        <w:rPr>
          <w:rFonts w:ascii="Arial" w:hAnsi="Arial" w:cs="Arial"/>
          <w:color w:val="353535"/>
          <w:sz w:val="26"/>
          <w:szCs w:val="26"/>
        </w:rPr>
        <w:t xml:space="preserve">Müvekkil üzerine atılı asılsız iddiaların sebebi ile </w:t>
      </w:r>
      <w:r w:rsidR="00E87671">
        <w:rPr>
          <w:rFonts w:ascii="Arial" w:hAnsi="Arial" w:cs="Arial"/>
          <w:color w:val="353535"/>
          <w:sz w:val="26"/>
          <w:szCs w:val="26"/>
        </w:rPr>
        <w:t>evlilik birliği müvekkil adına çekilemez bir hale gelmiştir. Keza asılsız bir şekilde kendisini aldattı iddiası ile dava açan eş ile bir araya gelmesi de imkansızdır. İşbu sebeplerden ötürü davacı eşe karşı aşağıda açıklamalarını sunduğumuz karşı davayı açmak zorunlu hale gelmiştir.</w:t>
      </w:r>
    </w:p>
    <w:p w14:paraId="6102B356" w14:textId="77777777" w:rsidR="00E87671" w:rsidRDefault="00E87671" w:rsidP="00E87671">
      <w:pPr>
        <w:pStyle w:val="NormalWeb"/>
        <w:shd w:val="clear" w:color="auto" w:fill="FFFFFF"/>
        <w:spacing w:before="0" w:beforeAutospacing="0" w:after="360" w:afterAutospacing="0"/>
        <w:jc w:val="both"/>
        <w:rPr>
          <w:rFonts w:ascii="Arial" w:hAnsi="Arial" w:cs="Arial"/>
          <w:color w:val="353535"/>
          <w:sz w:val="26"/>
          <w:szCs w:val="26"/>
        </w:rPr>
      </w:pPr>
      <w:r>
        <w:rPr>
          <w:rStyle w:val="Gl"/>
          <w:rFonts w:ascii="Arial" w:hAnsi="Arial" w:cs="Arial"/>
          <w:color w:val="353535"/>
          <w:sz w:val="26"/>
          <w:szCs w:val="26"/>
        </w:rPr>
        <w:t>KARŞI DAVAYA İLİŞKİN AÇIKLAMALARIMIZ</w:t>
      </w:r>
    </w:p>
    <w:p w14:paraId="783C8A69" w14:textId="496F3BF9" w:rsidR="00E87671" w:rsidRDefault="00E87671" w:rsidP="00E87671">
      <w:pPr>
        <w:pStyle w:val="NormalWeb"/>
        <w:shd w:val="clear" w:color="auto" w:fill="FFFFFF"/>
        <w:spacing w:before="0" w:beforeAutospacing="0" w:after="0" w:afterAutospacing="0"/>
        <w:jc w:val="both"/>
        <w:rPr>
          <w:rFonts w:ascii="Arial" w:hAnsi="Arial" w:cs="Arial"/>
          <w:color w:val="353535"/>
          <w:sz w:val="26"/>
          <w:szCs w:val="26"/>
        </w:rPr>
      </w:pPr>
      <w:r>
        <w:rPr>
          <w:rStyle w:val="Gl"/>
          <w:rFonts w:ascii="Arial" w:hAnsi="Arial" w:cs="Arial"/>
          <w:color w:val="353535"/>
          <w:sz w:val="26"/>
          <w:szCs w:val="26"/>
        </w:rPr>
        <w:t>1-</w:t>
      </w:r>
      <w:r>
        <w:rPr>
          <w:rFonts w:ascii="Arial" w:hAnsi="Arial" w:cs="Arial"/>
          <w:color w:val="353535"/>
          <w:sz w:val="26"/>
          <w:szCs w:val="26"/>
        </w:rPr>
        <w:t> Müvekkilim, davacı-karşı davalı ile çok büyük umutlarla evlenmiştir. Güzel bir aile kurmak isteyen müvekkilim maalesef davacı-karşı davalının aşağıda bulunan kusurlu hareketleri sebebiyle huzurda bulunan boşanma davasına karşı dava açma zarureti doğmuştur. Şöyle ki;</w:t>
      </w:r>
    </w:p>
    <w:p w14:paraId="0E603CF2" w14:textId="77777777" w:rsidR="00E87671" w:rsidRDefault="00E87671" w:rsidP="00E87671">
      <w:pPr>
        <w:pStyle w:val="NormalWeb"/>
        <w:shd w:val="clear" w:color="auto" w:fill="FFFFFF"/>
        <w:spacing w:before="0" w:beforeAutospacing="0" w:after="0" w:afterAutospacing="0"/>
        <w:jc w:val="both"/>
        <w:rPr>
          <w:rFonts w:ascii="Arial" w:hAnsi="Arial" w:cs="Arial"/>
          <w:color w:val="353535"/>
          <w:sz w:val="26"/>
          <w:szCs w:val="26"/>
        </w:rPr>
      </w:pPr>
    </w:p>
    <w:p w14:paraId="28F28482" w14:textId="77777777" w:rsidR="008650C6" w:rsidRDefault="00E87671" w:rsidP="008650C6">
      <w:pPr>
        <w:pStyle w:val="NormalWeb"/>
        <w:shd w:val="clear" w:color="auto" w:fill="FFFFFF"/>
        <w:spacing w:before="0" w:beforeAutospacing="0" w:after="0" w:afterAutospacing="0"/>
        <w:jc w:val="both"/>
        <w:rPr>
          <w:rFonts w:ascii="Arial" w:hAnsi="Arial" w:cs="Arial"/>
          <w:color w:val="353535"/>
          <w:sz w:val="26"/>
          <w:szCs w:val="26"/>
        </w:rPr>
      </w:pPr>
      <w:r>
        <w:rPr>
          <w:rFonts w:ascii="Arial" w:hAnsi="Arial" w:cs="Arial"/>
          <w:color w:val="353535"/>
          <w:sz w:val="26"/>
          <w:szCs w:val="26"/>
        </w:rPr>
        <w:t>Evlilik birliğinin sağlanmasında en önemli hususlardan bir tanesi de karşılıklı güven ilkesidir. Birbirine zerre kuşkusu dahi bulunan tarafların bir arada mutlu bir evlilik sürdürmesi de imkansızdır. Müvekkil eşine karşı evlilik içerisinde toplumsal ve geleneksel yükümlülüklerini yerine getirmiş, evlilik birliğinin devamlılığı için çaba göstermiştir. Fakat, müvekkil aleyhine açılan davaya ilişkin detayları okuduğunda mahvolmuştur. Eşine ne kadar değer verdiğini her fırsatta dile getiren müvekkilin dava dilekçesinde eşini aldattığına yönelik asılsız iddialar ile karşılaşması kendisini manevi bir çöküntüye dahi sokmuştur. Davacı karşı davalı eşin iddiaları ilk olmayıp, eldeki davanın öncesinde de müvekkile karşı birden çok kez kendisini aldattığına yönelik çirkin iddiaları olmuş, her defasında da hatalı olduğunu sonradan anlayıp özür dilemiştir. Müvekkil bu ana kadar evlilik birliğinin bozulmaması adına gereken çabayı sarfetmiş fakat hazırda bulunan dava ve üzerine atılı çirkin iddialar bardağı taşıran son damla olmuştur.</w:t>
      </w:r>
      <w:r w:rsidR="008650C6">
        <w:rPr>
          <w:rFonts w:ascii="Arial" w:hAnsi="Arial" w:cs="Arial"/>
          <w:color w:val="353535"/>
          <w:sz w:val="26"/>
          <w:szCs w:val="26"/>
        </w:rPr>
        <w:t xml:space="preserve"> </w:t>
      </w:r>
      <w:r w:rsidR="00526144" w:rsidRPr="00526144">
        <w:rPr>
          <w:rFonts w:ascii="Arial" w:hAnsi="Arial" w:cs="Arial"/>
          <w:color w:val="353535"/>
          <w:sz w:val="26"/>
          <w:szCs w:val="26"/>
        </w:rPr>
        <w:t>Müvekkilemizin,</w:t>
      </w:r>
      <w:r w:rsidR="008650C6">
        <w:rPr>
          <w:rFonts w:ascii="Arial" w:hAnsi="Arial" w:cs="Arial"/>
          <w:color w:val="353535"/>
          <w:sz w:val="26"/>
          <w:szCs w:val="26"/>
        </w:rPr>
        <w:t xml:space="preserve"> </w:t>
      </w:r>
      <w:r w:rsidR="00526144" w:rsidRPr="00526144">
        <w:rPr>
          <w:rFonts w:ascii="Arial" w:hAnsi="Arial" w:cs="Arial"/>
          <w:color w:val="353535"/>
          <w:sz w:val="26"/>
          <w:szCs w:val="26"/>
        </w:rPr>
        <w:t>kendisinden sürekli şüphe duyan ve kendisini haksız yere alenen suçlamaktan çekinmey</w:t>
      </w:r>
      <w:r w:rsidR="008650C6">
        <w:rPr>
          <w:rFonts w:ascii="Arial" w:hAnsi="Arial" w:cs="Arial"/>
          <w:color w:val="353535"/>
          <w:sz w:val="26"/>
          <w:szCs w:val="26"/>
        </w:rPr>
        <w:t xml:space="preserve">en </w:t>
      </w:r>
      <w:r w:rsidR="00526144" w:rsidRPr="00526144">
        <w:rPr>
          <w:rFonts w:ascii="Arial" w:hAnsi="Arial" w:cs="Arial"/>
          <w:color w:val="353535"/>
          <w:sz w:val="26"/>
          <w:szCs w:val="26"/>
        </w:rPr>
        <w:t>davacı karşı davalı eşi ile birlikteliğini bundan böyle devam ettirmesine olanak kalmamıştır.</w:t>
      </w:r>
    </w:p>
    <w:p w14:paraId="4E1D610B" w14:textId="77777777" w:rsidR="008650C6" w:rsidRDefault="008650C6" w:rsidP="008650C6">
      <w:pPr>
        <w:pStyle w:val="NormalWeb"/>
        <w:shd w:val="clear" w:color="auto" w:fill="FFFFFF"/>
        <w:spacing w:before="0" w:beforeAutospacing="0" w:after="0" w:afterAutospacing="0"/>
        <w:jc w:val="both"/>
        <w:rPr>
          <w:rFonts w:ascii="Arial" w:hAnsi="Arial" w:cs="Arial"/>
          <w:color w:val="353535"/>
          <w:sz w:val="26"/>
          <w:szCs w:val="26"/>
        </w:rPr>
      </w:pPr>
    </w:p>
    <w:p w14:paraId="025701DD" w14:textId="75B43FD9" w:rsidR="008650C6" w:rsidRDefault="008650C6" w:rsidP="008650C6">
      <w:pPr>
        <w:pStyle w:val="NormalWeb"/>
        <w:shd w:val="clear" w:color="auto" w:fill="FFFFFF"/>
        <w:spacing w:before="0" w:beforeAutospacing="0" w:after="0" w:afterAutospacing="0"/>
        <w:jc w:val="both"/>
        <w:rPr>
          <w:rFonts w:ascii="Arial" w:hAnsi="Arial" w:cs="Arial"/>
          <w:color w:val="353535"/>
          <w:sz w:val="26"/>
          <w:szCs w:val="26"/>
        </w:rPr>
      </w:pPr>
      <w:r>
        <w:rPr>
          <w:rFonts w:ascii="Arial" w:hAnsi="Arial" w:cs="Arial"/>
          <w:b/>
          <w:bCs/>
          <w:color w:val="353535"/>
          <w:sz w:val="26"/>
          <w:szCs w:val="26"/>
        </w:rPr>
        <w:t xml:space="preserve">2- </w:t>
      </w:r>
      <w:r>
        <w:rPr>
          <w:rFonts w:ascii="Arial" w:hAnsi="Arial" w:cs="Arial"/>
          <w:color w:val="353535"/>
          <w:sz w:val="26"/>
          <w:szCs w:val="26"/>
        </w:rPr>
        <w:t>Davacı – karşı davalı tüm bunların yanında anti sosyal ve kısıtlayıcı bir yapıya sahiptir. Müvekkilimi evlilik birliği boyunca kısıtlamış, onun dışarıda arkadaşları ile vakit geçirmesine dahi engel olmuştur. Davacı, müvekkili ilk okul arkadaşlarından kıskanmış ve hayatlarına girmesini istememiştir. Yıllarca sabredip Davacı – karşı davalıya ayak uydurmaya çalışmış fakat gelinen noktada artık çekilmez bir hal almıştır.</w:t>
      </w:r>
    </w:p>
    <w:p w14:paraId="5EEF36C7" w14:textId="1E662030" w:rsidR="008650C6" w:rsidRDefault="008650C6" w:rsidP="008650C6">
      <w:pPr>
        <w:pStyle w:val="NormalWeb"/>
        <w:shd w:val="clear" w:color="auto" w:fill="FFFFFF"/>
        <w:spacing w:before="0" w:beforeAutospacing="0" w:after="0" w:afterAutospacing="0"/>
        <w:jc w:val="both"/>
        <w:rPr>
          <w:rFonts w:ascii="Arial" w:hAnsi="Arial" w:cs="Arial"/>
          <w:color w:val="353535"/>
          <w:sz w:val="26"/>
          <w:szCs w:val="26"/>
        </w:rPr>
      </w:pPr>
      <w:r>
        <w:rPr>
          <w:rFonts w:ascii="Arial" w:hAnsi="Arial" w:cs="Arial"/>
          <w:color w:val="353535"/>
          <w:sz w:val="26"/>
          <w:szCs w:val="26"/>
        </w:rPr>
        <w:t xml:space="preserve">Davacı – karşı davalı bu anti sosyal davranışlarla yetinmeyip ayrıca müvekkilimi evlilikleri boyu kısıtlamıştır. Davalı-karşı davacı müvekkilimin dinlediği müziğe, izlediği dizilere dahi karışmakta, müvekkilin ev içerisindeki ve sosyal hayatındaki yaşantısını hapis etmektedir. </w:t>
      </w:r>
    </w:p>
    <w:p w14:paraId="208FA1A9" w14:textId="77777777" w:rsidR="008650C6" w:rsidRDefault="008650C6" w:rsidP="008650C6">
      <w:pPr>
        <w:pStyle w:val="NormalWeb"/>
        <w:shd w:val="clear" w:color="auto" w:fill="FFFFFF"/>
        <w:spacing w:before="0" w:beforeAutospacing="0" w:after="0" w:afterAutospacing="0"/>
        <w:jc w:val="both"/>
        <w:rPr>
          <w:rFonts w:ascii="Arial" w:hAnsi="Arial" w:cs="Arial"/>
          <w:color w:val="353535"/>
          <w:sz w:val="26"/>
          <w:szCs w:val="26"/>
        </w:rPr>
      </w:pPr>
    </w:p>
    <w:p w14:paraId="7DDB01F2" w14:textId="02B2C747" w:rsidR="008650C6" w:rsidRDefault="008650C6" w:rsidP="008650C6">
      <w:pPr>
        <w:pStyle w:val="NormalWeb"/>
        <w:shd w:val="clear" w:color="auto" w:fill="FFFFFF"/>
        <w:spacing w:before="0" w:beforeAutospacing="0" w:after="360" w:afterAutospacing="0"/>
        <w:jc w:val="both"/>
        <w:rPr>
          <w:rFonts w:ascii="Arial" w:hAnsi="Arial" w:cs="Arial"/>
          <w:color w:val="353535"/>
          <w:sz w:val="26"/>
          <w:szCs w:val="26"/>
        </w:rPr>
      </w:pPr>
      <w:r>
        <w:rPr>
          <w:rStyle w:val="Gl"/>
          <w:rFonts w:ascii="Arial" w:hAnsi="Arial" w:cs="Arial"/>
          <w:color w:val="353535"/>
          <w:sz w:val="26"/>
          <w:szCs w:val="26"/>
        </w:rPr>
        <w:t>VELAYETE İLİŞKİN BEYANLARIMIZ:</w:t>
      </w:r>
    </w:p>
    <w:p w14:paraId="7EBDBED6" w14:textId="504F2189" w:rsidR="005D60D4" w:rsidRDefault="008650C6" w:rsidP="005D60D4">
      <w:pPr>
        <w:pStyle w:val="NormalWeb"/>
        <w:shd w:val="clear" w:color="auto" w:fill="FFFFFF"/>
        <w:spacing w:before="0" w:beforeAutospacing="0" w:after="360" w:afterAutospacing="0"/>
        <w:jc w:val="both"/>
        <w:rPr>
          <w:rFonts w:ascii="Arial" w:hAnsi="Arial" w:cs="Arial"/>
          <w:color w:val="353535"/>
          <w:sz w:val="26"/>
          <w:szCs w:val="26"/>
        </w:rPr>
      </w:pPr>
      <w:r>
        <w:rPr>
          <w:rFonts w:ascii="Arial" w:hAnsi="Arial" w:cs="Arial"/>
          <w:color w:val="353535"/>
          <w:sz w:val="26"/>
          <w:szCs w:val="26"/>
        </w:rPr>
        <w:t xml:space="preserve">Müvekkilim çocuğuna çok düşkündür ve çocuğunu çok sevmektedir. Halen anne sütü ile beslenen, bir yaşındaki bir çocuğun annesi ile bağının devam etmesi zorunludur. </w:t>
      </w:r>
      <w:r w:rsidR="005D60D4" w:rsidRPr="00526144">
        <w:rPr>
          <w:rFonts w:ascii="Arial" w:hAnsi="Arial" w:cs="Arial"/>
          <w:color w:val="353535"/>
          <w:sz w:val="26"/>
          <w:szCs w:val="26"/>
        </w:rPr>
        <w:t xml:space="preserve">Müşterek </w:t>
      </w:r>
      <w:r w:rsidR="005D60D4">
        <w:rPr>
          <w:rFonts w:ascii="Arial" w:hAnsi="Arial" w:cs="Arial"/>
          <w:color w:val="353535"/>
          <w:sz w:val="26"/>
          <w:szCs w:val="26"/>
        </w:rPr>
        <w:t xml:space="preserve">çocuğun velayetinin, yaşı küçük olması ve halen anne bakımına muhtaç olması sebebiyle müvekkile verilmesini; </w:t>
      </w:r>
      <w:r w:rsidR="005D60D4" w:rsidRPr="00526144">
        <w:rPr>
          <w:rFonts w:ascii="Arial" w:hAnsi="Arial" w:cs="Arial"/>
          <w:color w:val="353535"/>
          <w:sz w:val="26"/>
          <w:szCs w:val="26"/>
        </w:rPr>
        <w:t xml:space="preserve">ayrıca, dava sonuna kadar </w:t>
      </w:r>
      <w:r w:rsidR="005D60D4">
        <w:rPr>
          <w:rFonts w:ascii="Arial" w:hAnsi="Arial" w:cs="Arial"/>
          <w:color w:val="353535"/>
          <w:sz w:val="26"/>
          <w:szCs w:val="26"/>
        </w:rPr>
        <w:t xml:space="preserve">müvekkil ile </w:t>
      </w:r>
      <w:r w:rsidR="005D60D4" w:rsidRPr="00526144">
        <w:rPr>
          <w:rFonts w:ascii="Arial" w:hAnsi="Arial" w:cs="Arial"/>
          <w:color w:val="353535"/>
          <w:sz w:val="26"/>
          <w:szCs w:val="26"/>
        </w:rPr>
        <w:t xml:space="preserve">birlikte aile büyüklerinin yanında </w:t>
      </w:r>
      <w:r w:rsidR="005D60D4">
        <w:rPr>
          <w:rFonts w:ascii="Arial" w:hAnsi="Arial" w:cs="Arial"/>
          <w:color w:val="353535"/>
          <w:sz w:val="26"/>
          <w:szCs w:val="26"/>
        </w:rPr>
        <w:t>kalmasına</w:t>
      </w:r>
      <w:r w:rsidR="005D60D4" w:rsidRPr="00526144">
        <w:rPr>
          <w:rFonts w:ascii="Arial" w:hAnsi="Arial" w:cs="Arial"/>
          <w:color w:val="353535"/>
          <w:sz w:val="26"/>
          <w:szCs w:val="26"/>
        </w:rPr>
        <w:t xml:space="preserve"> karar verilmesini talep ediyoruz</w:t>
      </w:r>
      <w:r w:rsidR="005D60D4">
        <w:rPr>
          <w:rFonts w:ascii="Arial" w:hAnsi="Arial" w:cs="Arial"/>
          <w:color w:val="353535"/>
          <w:sz w:val="26"/>
          <w:szCs w:val="26"/>
        </w:rPr>
        <w:t xml:space="preserve">. </w:t>
      </w:r>
      <w:r>
        <w:rPr>
          <w:rFonts w:ascii="Arial" w:hAnsi="Arial" w:cs="Arial"/>
          <w:color w:val="353535"/>
          <w:sz w:val="26"/>
          <w:szCs w:val="26"/>
        </w:rPr>
        <w:t>Müvekkilin ailesi huzurda açılan dava sebebi ile müvekkile elindeki tüm yardımları göstermiş olup, çocuğun tüm ihtiyaçlarını karşılamaya hazır durumdadır. Keza müvekkilin işi sebebi ile çocuğuna karşı yükümlülüklerini getiremeyeceği iddiası da asılsızdır. Müvekkil, esnek çalışma saatlerine sahip işini evden dahi yapabilecek pozisyonda özel alanda çalışmaktadır. Müvekkilin maddi durumu çocuğunun ihtiyaç ve gereksinimlerini karşılamaya fazlasıyla yetmekte, müvekkilin çalışma saatleri, süt izin saatleri gibi durumlarda da çocuğuna ayıracak zamanı çokça bulunmaktadır</w:t>
      </w:r>
      <w:r w:rsidR="005D60D4">
        <w:rPr>
          <w:rFonts w:ascii="Arial" w:hAnsi="Arial" w:cs="Arial"/>
          <w:color w:val="353535"/>
          <w:sz w:val="26"/>
          <w:szCs w:val="26"/>
        </w:rPr>
        <w:t>.</w:t>
      </w:r>
    </w:p>
    <w:p w14:paraId="55E6A4B6" w14:textId="3D31902B" w:rsidR="008650C6" w:rsidRDefault="005D60D4" w:rsidP="008650C6">
      <w:pPr>
        <w:pStyle w:val="NormalWeb"/>
        <w:shd w:val="clear" w:color="auto" w:fill="FFFFFF"/>
        <w:spacing w:before="0" w:beforeAutospacing="0" w:after="360" w:afterAutospacing="0"/>
        <w:jc w:val="both"/>
        <w:rPr>
          <w:rFonts w:ascii="Arial" w:hAnsi="Arial" w:cs="Arial"/>
          <w:color w:val="353535"/>
          <w:sz w:val="26"/>
          <w:szCs w:val="26"/>
        </w:rPr>
      </w:pPr>
      <w:r w:rsidRPr="00526144">
        <w:rPr>
          <w:rFonts w:ascii="Arial" w:hAnsi="Arial" w:cs="Arial"/>
          <w:color w:val="353535"/>
          <w:sz w:val="26"/>
          <w:szCs w:val="26"/>
        </w:rPr>
        <w:t>Davacı karşı davalı eş, halen … unvanlı işyerinde … olarak görev yapmaktadır.</w:t>
      </w:r>
      <w:r>
        <w:rPr>
          <w:rFonts w:ascii="Arial" w:hAnsi="Arial" w:cs="Arial"/>
          <w:color w:val="353535"/>
          <w:sz w:val="26"/>
          <w:szCs w:val="26"/>
        </w:rPr>
        <w:t xml:space="preserve"> M</w:t>
      </w:r>
      <w:r w:rsidRPr="00526144">
        <w:rPr>
          <w:rFonts w:ascii="Arial" w:hAnsi="Arial" w:cs="Arial"/>
          <w:color w:val="353535"/>
          <w:sz w:val="26"/>
          <w:szCs w:val="26"/>
        </w:rPr>
        <w:t>üvekkil</w:t>
      </w:r>
      <w:r>
        <w:rPr>
          <w:rFonts w:ascii="Arial" w:hAnsi="Arial" w:cs="Arial"/>
          <w:color w:val="353535"/>
          <w:sz w:val="26"/>
          <w:szCs w:val="26"/>
        </w:rPr>
        <w:t>i</w:t>
      </w:r>
      <w:r w:rsidRPr="00526144">
        <w:rPr>
          <w:rFonts w:ascii="Arial" w:hAnsi="Arial" w:cs="Arial"/>
          <w:color w:val="353535"/>
          <w:sz w:val="26"/>
          <w:szCs w:val="26"/>
        </w:rPr>
        <w:t>miz için …TL, müşterek çocuk için …TL olmak üzere, toplam… TL tedbir nafakasına hükmedilmesine, boşanmadan sonra da nafakanın yoksulluk ve</w:t>
      </w:r>
      <w:r>
        <w:rPr>
          <w:rFonts w:ascii="Arial" w:hAnsi="Arial" w:cs="Arial"/>
          <w:color w:val="353535"/>
          <w:sz w:val="26"/>
          <w:szCs w:val="26"/>
        </w:rPr>
        <w:t xml:space="preserve"> </w:t>
      </w:r>
      <w:r w:rsidRPr="00526144">
        <w:rPr>
          <w:rFonts w:ascii="Arial" w:hAnsi="Arial" w:cs="Arial"/>
          <w:color w:val="353535"/>
          <w:sz w:val="26"/>
          <w:szCs w:val="26"/>
        </w:rPr>
        <w:t>iştirak nafakası olarak devamına karar verilmesini talep ediyoruz.</w:t>
      </w:r>
    </w:p>
    <w:p w14:paraId="5EA820DF" w14:textId="56862F19" w:rsidR="005D60D4" w:rsidRDefault="005D60D4" w:rsidP="005D60D4">
      <w:pPr>
        <w:pStyle w:val="NormalWeb"/>
        <w:shd w:val="clear" w:color="auto" w:fill="FFFFFF"/>
        <w:spacing w:before="0" w:beforeAutospacing="0" w:after="360" w:afterAutospacing="0"/>
        <w:jc w:val="both"/>
        <w:rPr>
          <w:rFonts w:ascii="Arial" w:hAnsi="Arial" w:cs="Arial"/>
          <w:color w:val="353535"/>
          <w:sz w:val="26"/>
          <w:szCs w:val="26"/>
        </w:rPr>
      </w:pPr>
      <w:r>
        <w:rPr>
          <w:rStyle w:val="Gl"/>
          <w:rFonts w:ascii="Arial" w:hAnsi="Arial" w:cs="Arial"/>
          <w:color w:val="353535"/>
          <w:sz w:val="26"/>
          <w:szCs w:val="26"/>
        </w:rPr>
        <w:t>MADDİ VE MANEVİ TAZMİNATA İLİŞKİN BEYANLARIMIZ:</w:t>
      </w:r>
    </w:p>
    <w:p w14:paraId="68DADC81" w14:textId="440DC0BE" w:rsidR="005D60D4" w:rsidRDefault="005D60D4" w:rsidP="005D60D4">
      <w:pPr>
        <w:pStyle w:val="NormalWeb"/>
        <w:shd w:val="clear" w:color="auto" w:fill="FFFFFF"/>
        <w:spacing w:before="0" w:beforeAutospacing="0" w:after="360" w:afterAutospacing="0"/>
        <w:jc w:val="both"/>
        <w:rPr>
          <w:rFonts w:ascii="Arial" w:hAnsi="Arial" w:cs="Arial"/>
          <w:color w:val="353535"/>
          <w:sz w:val="26"/>
          <w:szCs w:val="26"/>
        </w:rPr>
      </w:pPr>
      <w:r>
        <w:rPr>
          <w:rFonts w:ascii="Arial" w:hAnsi="Arial" w:cs="Arial"/>
          <w:color w:val="353535"/>
          <w:sz w:val="26"/>
          <w:szCs w:val="26"/>
        </w:rPr>
        <w:t xml:space="preserve">Davacı-karşı davalı taraf vekili sunduğu dava dilekçesinde; 50.000,00 TL maddi, 100.000,00 TL manevi tazminat istemiştir. Bilindiği gibi ilgili tazminat tutarının belirlenmesindeki en önemli husus evlilik birliğindeki kusurlu davranışların ispat edilmesidir. Davacı-karşı davalının sunmuş olduğu dava dilekçesi asılsız, hukuka aykırı iddialardan ibarettir. Yargılamanın ilerleyen safhalarında müvekkilin kusursuz olduğu, davacı-karşı davalının evlilik birliğinin temelinden sarsılmasında </w:t>
      </w:r>
      <w:proofErr w:type="gramStart"/>
      <w:r>
        <w:rPr>
          <w:rFonts w:ascii="Arial" w:hAnsi="Arial" w:cs="Arial"/>
          <w:color w:val="353535"/>
          <w:sz w:val="26"/>
          <w:szCs w:val="26"/>
        </w:rPr>
        <w:t>%100</w:t>
      </w:r>
      <w:proofErr w:type="gramEnd"/>
      <w:r>
        <w:rPr>
          <w:rFonts w:ascii="Arial" w:hAnsi="Arial" w:cs="Arial"/>
          <w:color w:val="353535"/>
          <w:sz w:val="26"/>
          <w:szCs w:val="26"/>
        </w:rPr>
        <w:t xml:space="preserve"> kusurlu olacağı da ortaya çıkacaktır.</w:t>
      </w:r>
    </w:p>
    <w:p w14:paraId="7E4EE900" w14:textId="03B7FA66" w:rsidR="008650C6" w:rsidRPr="005D60D4" w:rsidRDefault="005D60D4" w:rsidP="005D60D4">
      <w:pPr>
        <w:pStyle w:val="NormalWeb"/>
        <w:shd w:val="clear" w:color="auto" w:fill="FFFFFF"/>
        <w:spacing w:before="0" w:beforeAutospacing="0" w:after="360" w:afterAutospacing="0"/>
        <w:jc w:val="both"/>
        <w:rPr>
          <w:rFonts w:ascii="Arial" w:hAnsi="Arial" w:cs="Arial"/>
          <w:color w:val="353535"/>
          <w:sz w:val="26"/>
          <w:szCs w:val="26"/>
        </w:rPr>
      </w:pPr>
      <w:r>
        <w:rPr>
          <w:rFonts w:ascii="Arial" w:hAnsi="Arial" w:cs="Arial"/>
          <w:color w:val="353535"/>
          <w:sz w:val="26"/>
          <w:szCs w:val="26"/>
        </w:rPr>
        <w:t xml:space="preserve">Asıl kusurlu taraf olan davacı-karşı davalının, müvekkil lehine dava tarihinden itibaren işleyecek yasal faiziyle birlikte; 150.000,00 TL maddi tazminat, 200.000,00 TL manevi tazminat ödenmesini hüküm altına alınmasını talep etmekteyiz. </w:t>
      </w:r>
    </w:p>
    <w:p w14:paraId="5F9145A7" w14:textId="77777777" w:rsidR="005D60D4" w:rsidRDefault="00526144" w:rsidP="009A1953">
      <w:pPr>
        <w:pStyle w:val="NormalWeb"/>
        <w:shd w:val="clear" w:color="auto" w:fill="FFFFFF"/>
        <w:spacing w:before="0" w:beforeAutospacing="0" w:after="360" w:afterAutospacing="0"/>
        <w:jc w:val="both"/>
        <w:rPr>
          <w:rFonts w:ascii="Arial" w:hAnsi="Arial" w:cs="Arial"/>
          <w:color w:val="353535"/>
          <w:sz w:val="26"/>
          <w:szCs w:val="26"/>
        </w:rPr>
      </w:pPr>
      <w:r w:rsidRPr="00526144">
        <w:rPr>
          <w:rFonts w:ascii="Arial" w:hAnsi="Arial" w:cs="Arial"/>
          <w:color w:val="353535"/>
          <w:sz w:val="26"/>
          <w:szCs w:val="26"/>
        </w:rPr>
        <w:t xml:space="preserve">HUKUKİ </w:t>
      </w:r>
      <w:proofErr w:type="gramStart"/>
      <w:r w:rsidRPr="00526144">
        <w:rPr>
          <w:rFonts w:ascii="Arial" w:hAnsi="Arial" w:cs="Arial"/>
          <w:color w:val="353535"/>
          <w:sz w:val="26"/>
          <w:szCs w:val="26"/>
        </w:rPr>
        <w:t>NEDENLER :</w:t>
      </w:r>
      <w:proofErr w:type="gramEnd"/>
      <w:r w:rsidRPr="00526144">
        <w:rPr>
          <w:rFonts w:ascii="Arial" w:hAnsi="Arial" w:cs="Arial"/>
          <w:color w:val="353535"/>
          <w:sz w:val="26"/>
          <w:szCs w:val="26"/>
        </w:rPr>
        <w:t xml:space="preserve"> 4721 S. K. m. 166, 174, 4787 S. K. m. 4, 6100 S. K. m. 132,133, 134, 240, 266.</w:t>
      </w:r>
    </w:p>
    <w:p w14:paraId="0C5FD840" w14:textId="77777777" w:rsidR="005D60D4" w:rsidRDefault="00526144" w:rsidP="009A1953">
      <w:pPr>
        <w:pStyle w:val="NormalWeb"/>
        <w:shd w:val="clear" w:color="auto" w:fill="FFFFFF"/>
        <w:spacing w:before="0" w:beforeAutospacing="0" w:after="360" w:afterAutospacing="0"/>
        <w:jc w:val="both"/>
        <w:rPr>
          <w:rFonts w:ascii="Arial" w:hAnsi="Arial" w:cs="Arial"/>
          <w:color w:val="353535"/>
          <w:sz w:val="26"/>
          <w:szCs w:val="26"/>
        </w:rPr>
      </w:pPr>
      <w:r w:rsidRPr="00526144">
        <w:rPr>
          <w:rFonts w:ascii="Arial" w:hAnsi="Arial" w:cs="Arial"/>
          <w:color w:val="353535"/>
          <w:sz w:val="26"/>
          <w:szCs w:val="26"/>
        </w:rPr>
        <w:t xml:space="preserve">HUKUKİ </w:t>
      </w:r>
      <w:proofErr w:type="gramStart"/>
      <w:r w:rsidRPr="00526144">
        <w:rPr>
          <w:rFonts w:ascii="Arial" w:hAnsi="Arial" w:cs="Arial"/>
          <w:color w:val="353535"/>
          <w:sz w:val="26"/>
          <w:szCs w:val="26"/>
        </w:rPr>
        <w:t>DELİLLER :</w:t>
      </w:r>
      <w:proofErr w:type="gramEnd"/>
      <w:r w:rsidRPr="00526144">
        <w:rPr>
          <w:rFonts w:ascii="Arial" w:hAnsi="Arial" w:cs="Arial"/>
          <w:color w:val="353535"/>
          <w:sz w:val="26"/>
          <w:szCs w:val="26"/>
        </w:rPr>
        <w:t xml:space="preserve"> </w:t>
      </w:r>
    </w:p>
    <w:p w14:paraId="5D30E23B" w14:textId="17367C07" w:rsidR="005D60D4" w:rsidRDefault="00526144" w:rsidP="009A1953">
      <w:pPr>
        <w:pStyle w:val="NormalWeb"/>
        <w:shd w:val="clear" w:color="auto" w:fill="FFFFFF"/>
        <w:spacing w:before="0" w:beforeAutospacing="0" w:after="360" w:afterAutospacing="0"/>
        <w:jc w:val="both"/>
        <w:rPr>
          <w:rFonts w:ascii="Arial" w:hAnsi="Arial" w:cs="Arial"/>
          <w:color w:val="353535"/>
          <w:sz w:val="26"/>
          <w:szCs w:val="26"/>
        </w:rPr>
      </w:pPr>
      <w:r w:rsidRPr="00526144">
        <w:rPr>
          <w:rFonts w:ascii="Arial" w:hAnsi="Arial" w:cs="Arial"/>
          <w:color w:val="353535"/>
          <w:sz w:val="26"/>
          <w:szCs w:val="26"/>
        </w:rPr>
        <w:t>Aile nüfus kaydı örneği, tanık beyanları, bildirim yazısı, bilir-kişi incelemesi.</w:t>
      </w:r>
      <w:r w:rsidR="005D60D4" w:rsidRPr="005D60D4">
        <w:rPr>
          <w:rFonts w:ascii="Arial" w:hAnsi="Arial" w:cs="Arial"/>
          <w:color w:val="353535"/>
          <w:sz w:val="26"/>
          <w:szCs w:val="26"/>
        </w:rPr>
        <w:t xml:space="preserve"> </w:t>
      </w:r>
      <w:r w:rsidR="005D60D4">
        <w:rPr>
          <w:rFonts w:ascii="Arial" w:hAnsi="Arial" w:cs="Arial"/>
          <w:color w:val="353535"/>
          <w:sz w:val="26"/>
          <w:szCs w:val="26"/>
        </w:rPr>
        <w:t>Nüfus kayıtları, Sosyal inceleme raporu, Tanık anlatımları, Bilirkişi incelemesi, Yemin ve diğer tüm sair yasal deliller.</w:t>
      </w:r>
    </w:p>
    <w:p w14:paraId="0E0ED869" w14:textId="77777777" w:rsidR="005D60D4" w:rsidRDefault="005D60D4" w:rsidP="005D60D4">
      <w:pPr>
        <w:pStyle w:val="NormalWeb"/>
        <w:shd w:val="clear" w:color="auto" w:fill="FFFFFF"/>
        <w:spacing w:before="0" w:beforeAutospacing="0" w:after="360" w:afterAutospacing="0"/>
        <w:jc w:val="both"/>
        <w:rPr>
          <w:rFonts w:ascii="Arial" w:hAnsi="Arial" w:cs="Arial"/>
          <w:color w:val="353535"/>
          <w:sz w:val="26"/>
          <w:szCs w:val="26"/>
        </w:rPr>
      </w:pPr>
      <w:r>
        <w:rPr>
          <w:rStyle w:val="Gl"/>
          <w:rFonts w:ascii="Arial" w:hAnsi="Arial" w:cs="Arial"/>
          <w:color w:val="353535"/>
          <w:sz w:val="26"/>
          <w:szCs w:val="26"/>
        </w:rPr>
        <w:lastRenderedPageBreak/>
        <w:t>SONUÇ VE İSTEM:</w:t>
      </w:r>
      <w:r>
        <w:rPr>
          <w:rFonts w:ascii="Arial" w:hAnsi="Arial" w:cs="Arial"/>
          <w:color w:val="353535"/>
          <w:sz w:val="26"/>
          <w:szCs w:val="26"/>
        </w:rPr>
        <w:t> Yukarıda arz ve izah etmiş olduğumuz nedenlerle;</w:t>
      </w:r>
    </w:p>
    <w:p w14:paraId="6A90F9FA" w14:textId="77777777" w:rsidR="005D60D4" w:rsidRDefault="005D60D4" w:rsidP="005D60D4">
      <w:pPr>
        <w:pStyle w:val="NormalWeb"/>
        <w:shd w:val="clear" w:color="auto" w:fill="FFFFFF"/>
        <w:spacing w:before="0" w:beforeAutospacing="0" w:after="0" w:afterAutospacing="0"/>
        <w:jc w:val="both"/>
        <w:rPr>
          <w:rFonts w:ascii="Arial" w:hAnsi="Arial" w:cs="Arial"/>
          <w:color w:val="353535"/>
          <w:sz w:val="26"/>
          <w:szCs w:val="26"/>
        </w:rPr>
      </w:pPr>
      <w:r>
        <w:rPr>
          <w:rStyle w:val="Gl"/>
          <w:rFonts w:ascii="Arial" w:hAnsi="Arial" w:cs="Arial"/>
          <w:color w:val="353535"/>
          <w:sz w:val="26"/>
          <w:szCs w:val="26"/>
        </w:rPr>
        <w:t>1-</w:t>
      </w:r>
      <w:r>
        <w:rPr>
          <w:rFonts w:ascii="Arial" w:hAnsi="Arial" w:cs="Arial"/>
          <w:color w:val="353535"/>
          <w:sz w:val="26"/>
          <w:szCs w:val="26"/>
        </w:rPr>
        <w:t> Müvekkil aleyhinde açılan davanın REDDİNE;</w:t>
      </w:r>
    </w:p>
    <w:p w14:paraId="56D2D0BF" w14:textId="7C9DF18B" w:rsidR="005D60D4" w:rsidRDefault="005D60D4" w:rsidP="005D60D4">
      <w:pPr>
        <w:pStyle w:val="NormalWeb"/>
        <w:shd w:val="clear" w:color="auto" w:fill="FFFFFF"/>
        <w:spacing w:before="0" w:beforeAutospacing="0" w:after="0" w:afterAutospacing="0"/>
        <w:jc w:val="both"/>
        <w:rPr>
          <w:rFonts w:ascii="Arial" w:hAnsi="Arial" w:cs="Arial"/>
          <w:color w:val="353535"/>
          <w:sz w:val="26"/>
          <w:szCs w:val="26"/>
        </w:rPr>
      </w:pPr>
      <w:r>
        <w:rPr>
          <w:rStyle w:val="Gl"/>
          <w:rFonts w:ascii="Arial" w:hAnsi="Arial" w:cs="Arial"/>
          <w:color w:val="353535"/>
          <w:sz w:val="26"/>
          <w:szCs w:val="26"/>
        </w:rPr>
        <w:t>2- </w:t>
      </w:r>
      <w:r>
        <w:rPr>
          <w:rFonts w:ascii="Arial" w:hAnsi="Arial" w:cs="Arial"/>
          <w:color w:val="353535"/>
          <w:sz w:val="26"/>
          <w:szCs w:val="26"/>
        </w:rPr>
        <w:t>Arz ve izah edilen sebepler ve sunulacak olan deliller vasıtasıyla kanıtlanacak karşı davamızın KABULÜNE,</w:t>
      </w:r>
    </w:p>
    <w:p w14:paraId="709F22EC" w14:textId="4E793D31" w:rsidR="005D60D4" w:rsidRDefault="005D60D4" w:rsidP="005D60D4">
      <w:pPr>
        <w:pStyle w:val="NormalWeb"/>
        <w:shd w:val="clear" w:color="auto" w:fill="FFFFFF"/>
        <w:spacing w:before="0" w:beforeAutospacing="0" w:after="0" w:afterAutospacing="0"/>
        <w:jc w:val="both"/>
        <w:rPr>
          <w:rFonts w:ascii="Arial" w:hAnsi="Arial" w:cs="Arial"/>
          <w:color w:val="353535"/>
          <w:sz w:val="26"/>
          <w:szCs w:val="26"/>
        </w:rPr>
      </w:pPr>
      <w:r>
        <w:rPr>
          <w:rStyle w:val="Gl"/>
          <w:rFonts w:ascii="Arial" w:hAnsi="Arial" w:cs="Arial"/>
          <w:color w:val="353535"/>
          <w:sz w:val="26"/>
          <w:szCs w:val="26"/>
        </w:rPr>
        <w:t>3-</w:t>
      </w:r>
      <w:r>
        <w:rPr>
          <w:rFonts w:ascii="Arial" w:hAnsi="Arial" w:cs="Arial"/>
          <w:color w:val="353535"/>
          <w:sz w:val="26"/>
          <w:szCs w:val="26"/>
        </w:rPr>
        <w:t> </w:t>
      </w:r>
      <w:r w:rsidRPr="00526144">
        <w:rPr>
          <w:rFonts w:ascii="Arial" w:hAnsi="Arial" w:cs="Arial"/>
          <w:color w:val="353535"/>
          <w:sz w:val="26"/>
          <w:szCs w:val="26"/>
        </w:rPr>
        <w:t xml:space="preserve">Müşterek </w:t>
      </w:r>
      <w:r>
        <w:rPr>
          <w:rFonts w:ascii="Arial" w:hAnsi="Arial" w:cs="Arial"/>
          <w:color w:val="353535"/>
          <w:sz w:val="26"/>
          <w:szCs w:val="26"/>
        </w:rPr>
        <w:t>çocuğun velayetinin</w:t>
      </w:r>
      <w:r w:rsidRPr="00526144">
        <w:rPr>
          <w:rFonts w:ascii="Arial" w:hAnsi="Arial" w:cs="Arial"/>
          <w:color w:val="353535"/>
          <w:sz w:val="26"/>
          <w:szCs w:val="26"/>
        </w:rPr>
        <w:t xml:space="preserve"> müvekkilemize verilmesine</w:t>
      </w:r>
      <w:r>
        <w:rPr>
          <w:rFonts w:ascii="Arial" w:hAnsi="Arial" w:cs="Arial"/>
          <w:color w:val="353535"/>
          <w:sz w:val="26"/>
          <w:szCs w:val="26"/>
        </w:rPr>
        <w:t xml:space="preserve"> ve dava süresince müvekkil yanında kalmasına,</w:t>
      </w:r>
    </w:p>
    <w:p w14:paraId="240BBB63" w14:textId="127E447D" w:rsidR="005D60D4" w:rsidRDefault="005D60D4" w:rsidP="005D60D4">
      <w:pPr>
        <w:pStyle w:val="NormalWeb"/>
        <w:shd w:val="clear" w:color="auto" w:fill="FFFFFF"/>
        <w:spacing w:before="0" w:beforeAutospacing="0" w:after="0" w:afterAutospacing="0"/>
        <w:jc w:val="both"/>
        <w:rPr>
          <w:rFonts w:ascii="Arial" w:hAnsi="Arial" w:cs="Arial"/>
          <w:color w:val="353535"/>
          <w:sz w:val="26"/>
          <w:szCs w:val="26"/>
        </w:rPr>
      </w:pPr>
      <w:r>
        <w:rPr>
          <w:rStyle w:val="Gl"/>
          <w:rFonts w:ascii="Arial" w:hAnsi="Arial" w:cs="Arial"/>
          <w:color w:val="353535"/>
          <w:sz w:val="26"/>
          <w:szCs w:val="26"/>
        </w:rPr>
        <w:t>4-</w:t>
      </w:r>
      <w:r>
        <w:rPr>
          <w:rFonts w:ascii="Arial" w:hAnsi="Arial" w:cs="Arial"/>
          <w:color w:val="353535"/>
          <w:sz w:val="26"/>
          <w:szCs w:val="26"/>
        </w:rPr>
        <w:t> </w:t>
      </w:r>
      <w:r w:rsidRPr="00526144">
        <w:rPr>
          <w:rFonts w:ascii="Arial" w:hAnsi="Arial" w:cs="Arial"/>
          <w:color w:val="353535"/>
          <w:sz w:val="26"/>
          <w:szCs w:val="26"/>
        </w:rPr>
        <w:t>Müvekkilemiz için … TL, her bir müşterek çocuk için … TL olmak üzere, toplam …TL tedbir nafakasına hükmedilmesine, işbu nafakanın boşanmadan sonra yoksulluk ve</w:t>
      </w:r>
      <w:r w:rsidR="0037310A">
        <w:rPr>
          <w:rFonts w:ascii="Arial" w:hAnsi="Arial" w:cs="Arial"/>
          <w:color w:val="353535"/>
          <w:sz w:val="26"/>
          <w:szCs w:val="26"/>
        </w:rPr>
        <w:t xml:space="preserve"> </w:t>
      </w:r>
      <w:r w:rsidRPr="00526144">
        <w:rPr>
          <w:rFonts w:ascii="Arial" w:hAnsi="Arial" w:cs="Arial"/>
          <w:color w:val="353535"/>
          <w:sz w:val="26"/>
          <w:szCs w:val="26"/>
        </w:rPr>
        <w:t>iştirak nafakası olarak devamına,</w:t>
      </w:r>
    </w:p>
    <w:p w14:paraId="27E7E8AF" w14:textId="77777777" w:rsidR="0037310A" w:rsidRDefault="005D60D4" w:rsidP="005D60D4">
      <w:pPr>
        <w:pStyle w:val="NormalWeb"/>
        <w:shd w:val="clear" w:color="auto" w:fill="FFFFFF"/>
        <w:spacing w:before="0" w:beforeAutospacing="0" w:after="0" w:afterAutospacing="0"/>
        <w:jc w:val="both"/>
        <w:rPr>
          <w:rFonts w:ascii="Arial" w:hAnsi="Arial" w:cs="Arial"/>
          <w:color w:val="353535"/>
          <w:sz w:val="26"/>
          <w:szCs w:val="26"/>
        </w:rPr>
      </w:pPr>
      <w:r>
        <w:rPr>
          <w:rStyle w:val="Gl"/>
          <w:rFonts w:ascii="Arial" w:hAnsi="Arial" w:cs="Arial"/>
          <w:color w:val="353535"/>
          <w:sz w:val="26"/>
          <w:szCs w:val="26"/>
        </w:rPr>
        <w:t>5-</w:t>
      </w:r>
      <w:r>
        <w:rPr>
          <w:rFonts w:ascii="Arial" w:hAnsi="Arial" w:cs="Arial"/>
          <w:color w:val="353535"/>
          <w:sz w:val="26"/>
          <w:szCs w:val="26"/>
        </w:rPr>
        <w:t> </w:t>
      </w:r>
      <w:r w:rsidRPr="00526144">
        <w:rPr>
          <w:rFonts w:ascii="Arial" w:hAnsi="Arial" w:cs="Arial"/>
          <w:color w:val="353535"/>
          <w:sz w:val="26"/>
          <w:szCs w:val="26"/>
        </w:rPr>
        <w:t xml:space="preserve">Müvekkilemiz lehine </w:t>
      </w:r>
      <w:r>
        <w:rPr>
          <w:rFonts w:ascii="Arial" w:hAnsi="Arial" w:cs="Arial"/>
          <w:color w:val="353535"/>
          <w:sz w:val="26"/>
          <w:szCs w:val="26"/>
        </w:rPr>
        <w:t>200.000,00</w:t>
      </w:r>
      <w:r w:rsidRPr="00526144">
        <w:rPr>
          <w:rFonts w:ascii="Arial" w:hAnsi="Arial" w:cs="Arial"/>
          <w:color w:val="353535"/>
          <w:sz w:val="26"/>
          <w:szCs w:val="26"/>
        </w:rPr>
        <w:t xml:space="preserve"> TL manevi, </w:t>
      </w:r>
      <w:r>
        <w:rPr>
          <w:rFonts w:ascii="Arial" w:hAnsi="Arial" w:cs="Arial"/>
          <w:color w:val="353535"/>
          <w:sz w:val="26"/>
          <w:szCs w:val="26"/>
        </w:rPr>
        <w:t>150.000,00 TL</w:t>
      </w:r>
      <w:r w:rsidRPr="00526144">
        <w:rPr>
          <w:rFonts w:ascii="Arial" w:hAnsi="Arial" w:cs="Arial"/>
          <w:color w:val="353535"/>
          <w:sz w:val="26"/>
          <w:szCs w:val="26"/>
        </w:rPr>
        <w:t xml:space="preserve"> maddi olmak üzere, toplam </w:t>
      </w:r>
      <w:r>
        <w:rPr>
          <w:rFonts w:ascii="Arial" w:hAnsi="Arial" w:cs="Arial"/>
          <w:color w:val="353535"/>
          <w:sz w:val="26"/>
          <w:szCs w:val="26"/>
        </w:rPr>
        <w:t>350.000,00</w:t>
      </w:r>
      <w:r w:rsidRPr="00526144">
        <w:rPr>
          <w:rFonts w:ascii="Arial" w:hAnsi="Arial" w:cs="Arial"/>
          <w:color w:val="353535"/>
          <w:sz w:val="26"/>
          <w:szCs w:val="26"/>
        </w:rPr>
        <w:t xml:space="preserve"> </w:t>
      </w:r>
      <w:proofErr w:type="gramStart"/>
      <w:r w:rsidRPr="00526144">
        <w:rPr>
          <w:rFonts w:ascii="Arial" w:hAnsi="Arial" w:cs="Arial"/>
          <w:color w:val="353535"/>
          <w:sz w:val="26"/>
          <w:szCs w:val="26"/>
        </w:rPr>
        <w:t xml:space="preserve">TL </w:t>
      </w:r>
      <w:r>
        <w:rPr>
          <w:rFonts w:ascii="Arial" w:hAnsi="Arial" w:cs="Arial"/>
          <w:color w:val="353535"/>
          <w:sz w:val="26"/>
          <w:szCs w:val="26"/>
        </w:rPr>
        <w:t xml:space="preserve"> tazminatın</w:t>
      </w:r>
      <w:proofErr w:type="gramEnd"/>
      <w:r>
        <w:rPr>
          <w:rFonts w:ascii="Arial" w:hAnsi="Arial" w:cs="Arial"/>
          <w:color w:val="353535"/>
          <w:sz w:val="26"/>
          <w:szCs w:val="26"/>
        </w:rPr>
        <w:t xml:space="preserve"> dava tarihinden itibaren işleyecek yasal faizi ile birlikte TAHSİLİNE,</w:t>
      </w:r>
      <w:r w:rsidR="0037310A">
        <w:rPr>
          <w:rFonts w:ascii="Arial" w:hAnsi="Arial" w:cs="Arial"/>
          <w:color w:val="353535"/>
          <w:sz w:val="26"/>
          <w:szCs w:val="26"/>
        </w:rPr>
        <w:t xml:space="preserve"> </w:t>
      </w:r>
    </w:p>
    <w:p w14:paraId="12E82682" w14:textId="0E5B5B7B" w:rsidR="005D60D4" w:rsidRDefault="0037310A" w:rsidP="005D60D4">
      <w:pPr>
        <w:pStyle w:val="NormalWeb"/>
        <w:shd w:val="clear" w:color="auto" w:fill="FFFFFF"/>
        <w:spacing w:before="0" w:beforeAutospacing="0" w:after="0" w:afterAutospacing="0"/>
        <w:jc w:val="both"/>
        <w:rPr>
          <w:rFonts w:ascii="Arial" w:hAnsi="Arial" w:cs="Arial"/>
          <w:color w:val="353535"/>
          <w:sz w:val="26"/>
          <w:szCs w:val="26"/>
        </w:rPr>
      </w:pPr>
      <w:r>
        <w:rPr>
          <w:rStyle w:val="Gl"/>
          <w:rFonts w:ascii="Arial" w:hAnsi="Arial" w:cs="Arial"/>
          <w:color w:val="353535"/>
          <w:sz w:val="26"/>
          <w:szCs w:val="26"/>
        </w:rPr>
        <w:t>6</w:t>
      </w:r>
      <w:r w:rsidR="005D60D4">
        <w:rPr>
          <w:rStyle w:val="Gl"/>
          <w:rFonts w:ascii="Arial" w:hAnsi="Arial" w:cs="Arial"/>
          <w:color w:val="353535"/>
          <w:sz w:val="26"/>
          <w:szCs w:val="26"/>
        </w:rPr>
        <w:t>-</w:t>
      </w:r>
      <w:r w:rsidR="005D60D4">
        <w:rPr>
          <w:rFonts w:ascii="Arial" w:hAnsi="Arial" w:cs="Arial"/>
          <w:color w:val="353535"/>
          <w:sz w:val="26"/>
          <w:szCs w:val="26"/>
        </w:rPr>
        <w:t xml:space="preserve"> Yargılama giderleri ve vekalet ücretinin karşı tarafa yükletilmesine karar verilmesini saygıyla ve vekaleten arz ve talep ederiz. </w:t>
      </w:r>
    </w:p>
    <w:p w14:paraId="326E9706" w14:textId="77777777" w:rsidR="0037310A" w:rsidRDefault="0037310A" w:rsidP="005D60D4">
      <w:pPr>
        <w:pStyle w:val="NormalWeb"/>
        <w:shd w:val="clear" w:color="auto" w:fill="FFFFFF"/>
        <w:spacing w:before="0" w:beforeAutospacing="0" w:after="0" w:afterAutospacing="0"/>
        <w:jc w:val="both"/>
        <w:rPr>
          <w:rFonts w:ascii="Arial" w:hAnsi="Arial" w:cs="Arial"/>
          <w:color w:val="353535"/>
          <w:sz w:val="26"/>
          <w:szCs w:val="26"/>
        </w:rPr>
      </w:pPr>
    </w:p>
    <w:p w14:paraId="6F1A0CCF" w14:textId="77777777" w:rsidR="005D60D4" w:rsidRDefault="005D60D4" w:rsidP="0037310A">
      <w:pPr>
        <w:pStyle w:val="NormalWeb"/>
        <w:shd w:val="clear" w:color="auto" w:fill="FFFFFF"/>
        <w:spacing w:before="0" w:beforeAutospacing="0" w:after="360" w:afterAutospacing="0"/>
        <w:ind w:left="4248" w:firstLine="708"/>
        <w:jc w:val="both"/>
        <w:rPr>
          <w:rFonts w:ascii="Arial" w:hAnsi="Arial" w:cs="Arial"/>
          <w:color w:val="353535"/>
          <w:sz w:val="26"/>
          <w:szCs w:val="26"/>
        </w:rPr>
      </w:pPr>
      <w:r>
        <w:rPr>
          <w:rStyle w:val="Gl"/>
          <w:rFonts w:ascii="Arial" w:hAnsi="Arial" w:cs="Arial"/>
          <w:color w:val="353535"/>
          <w:sz w:val="26"/>
          <w:szCs w:val="26"/>
        </w:rPr>
        <w:t>Davalı- Karşı Davacı Vekili</w:t>
      </w:r>
    </w:p>
    <w:p w14:paraId="556A5B42" w14:textId="3449D6F5" w:rsidR="005D60D4" w:rsidRDefault="005D60D4" w:rsidP="0037310A">
      <w:pPr>
        <w:pStyle w:val="NormalWeb"/>
        <w:shd w:val="clear" w:color="auto" w:fill="FFFFFF"/>
        <w:spacing w:before="0" w:beforeAutospacing="0" w:after="0" w:afterAutospacing="0"/>
        <w:ind w:left="4956" w:firstLine="708"/>
        <w:jc w:val="both"/>
        <w:rPr>
          <w:rFonts w:ascii="Arial" w:hAnsi="Arial" w:cs="Arial"/>
          <w:color w:val="353535"/>
          <w:sz w:val="26"/>
          <w:szCs w:val="26"/>
        </w:rPr>
      </w:pPr>
      <w:r>
        <w:rPr>
          <w:rStyle w:val="Gl"/>
          <w:rFonts w:ascii="Arial" w:hAnsi="Arial" w:cs="Arial"/>
          <w:color w:val="353535"/>
          <w:sz w:val="26"/>
          <w:szCs w:val="26"/>
        </w:rPr>
        <w:t xml:space="preserve">Av. </w:t>
      </w:r>
      <w:r w:rsidR="0037310A">
        <w:rPr>
          <w:rStyle w:val="Gl"/>
          <w:rFonts w:ascii="Arial" w:hAnsi="Arial" w:cs="Arial"/>
          <w:color w:val="353535"/>
          <w:sz w:val="26"/>
          <w:szCs w:val="26"/>
        </w:rPr>
        <w:t>Yusuf SİYAH</w:t>
      </w:r>
    </w:p>
    <w:p w14:paraId="5803E8FA" w14:textId="77777777" w:rsidR="009A1953" w:rsidRDefault="009A1953"/>
    <w:sectPr w:rsidR="009A1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E69"/>
    <w:multiLevelType w:val="multilevel"/>
    <w:tmpl w:val="F9E4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A236E"/>
    <w:multiLevelType w:val="multilevel"/>
    <w:tmpl w:val="C140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C5F4B"/>
    <w:multiLevelType w:val="multilevel"/>
    <w:tmpl w:val="264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B7758"/>
    <w:multiLevelType w:val="hybridMultilevel"/>
    <w:tmpl w:val="6FCA0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28300C7"/>
    <w:multiLevelType w:val="multilevel"/>
    <w:tmpl w:val="2406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A110D"/>
    <w:multiLevelType w:val="multilevel"/>
    <w:tmpl w:val="8DF20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047596">
    <w:abstractNumId w:val="4"/>
  </w:num>
  <w:num w:numId="2" w16cid:durableId="378165359">
    <w:abstractNumId w:val="1"/>
  </w:num>
  <w:num w:numId="3" w16cid:durableId="1852913377">
    <w:abstractNumId w:val="5"/>
  </w:num>
  <w:num w:numId="4" w16cid:durableId="1073773677">
    <w:abstractNumId w:val="0"/>
  </w:num>
  <w:num w:numId="5" w16cid:durableId="1248535900">
    <w:abstractNumId w:val="2"/>
  </w:num>
  <w:num w:numId="6" w16cid:durableId="1515606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EE"/>
    <w:rsid w:val="0037310A"/>
    <w:rsid w:val="00452FEE"/>
    <w:rsid w:val="00456C5C"/>
    <w:rsid w:val="00526144"/>
    <w:rsid w:val="005D60D4"/>
    <w:rsid w:val="006119AA"/>
    <w:rsid w:val="00656C77"/>
    <w:rsid w:val="00741879"/>
    <w:rsid w:val="008650C6"/>
    <w:rsid w:val="009A1953"/>
    <w:rsid w:val="00AC372B"/>
    <w:rsid w:val="00DE6D54"/>
    <w:rsid w:val="00E87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EDAD"/>
  <w15:chartTrackingRefBased/>
  <w15:docId w15:val="{D6F72DA7-37CA-4534-9427-64C94BDF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452FE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paragraph" w:styleId="Balk4">
    <w:name w:val="heading 4"/>
    <w:basedOn w:val="Normal"/>
    <w:link w:val="Balk4Char"/>
    <w:uiPriority w:val="9"/>
    <w:qFormat/>
    <w:rsid w:val="00452FE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52FEE"/>
    <w:rPr>
      <w:rFonts w:ascii="Times New Roman" w:eastAsia="Times New Roman" w:hAnsi="Times New Roman" w:cs="Times New Roman"/>
      <w:b/>
      <w:bCs/>
      <w:kern w:val="0"/>
      <w:sz w:val="27"/>
      <w:szCs w:val="27"/>
      <w:lang w:eastAsia="tr-TR"/>
      <w14:ligatures w14:val="none"/>
    </w:rPr>
  </w:style>
  <w:style w:type="character" w:customStyle="1" w:styleId="Balk4Char">
    <w:name w:val="Başlık 4 Char"/>
    <w:basedOn w:val="VarsaylanParagrafYazTipi"/>
    <w:link w:val="Balk4"/>
    <w:uiPriority w:val="9"/>
    <w:rsid w:val="00452FEE"/>
    <w:rPr>
      <w:rFonts w:ascii="Times New Roman" w:eastAsia="Times New Roman" w:hAnsi="Times New Roman" w:cs="Times New Roman"/>
      <w:b/>
      <w:bCs/>
      <w:kern w:val="0"/>
      <w:sz w:val="24"/>
      <w:szCs w:val="24"/>
      <w:lang w:eastAsia="tr-TR"/>
      <w14:ligatures w14:val="none"/>
    </w:rPr>
  </w:style>
  <w:style w:type="paragraph" w:styleId="NormalWeb">
    <w:name w:val="Normal (Web)"/>
    <w:basedOn w:val="Normal"/>
    <w:uiPriority w:val="99"/>
    <w:unhideWhenUsed/>
    <w:rsid w:val="00452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52FEE"/>
    <w:rPr>
      <w:b/>
      <w:bCs/>
    </w:rPr>
  </w:style>
  <w:style w:type="paragraph" w:styleId="ListeParagraf">
    <w:name w:val="List Paragraph"/>
    <w:basedOn w:val="Normal"/>
    <w:uiPriority w:val="34"/>
    <w:qFormat/>
    <w:rsid w:val="00741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345">
      <w:bodyDiv w:val="1"/>
      <w:marLeft w:val="0"/>
      <w:marRight w:val="0"/>
      <w:marTop w:val="0"/>
      <w:marBottom w:val="0"/>
      <w:divBdr>
        <w:top w:val="none" w:sz="0" w:space="0" w:color="auto"/>
        <w:left w:val="none" w:sz="0" w:space="0" w:color="auto"/>
        <w:bottom w:val="none" w:sz="0" w:space="0" w:color="auto"/>
        <w:right w:val="none" w:sz="0" w:space="0" w:color="auto"/>
      </w:divBdr>
      <w:divsChild>
        <w:div w:id="1424643083">
          <w:marLeft w:val="0"/>
          <w:marRight w:val="0"/>
          <w:marTop w:val="0"/>
          <w:marBottom w:val="0"/>
          <w:divBdr>
            <w:top w:val="none" w:sz="0" w:space="0" w:color="auto"/>
            <w:left w:val="none" w:sz="0" w:space="0" w:color="auto"/>
            <w:bottom w:val="none" w:sz="0" w:space="0" w:color="auto"/>
            <w:right w:val="none" w:sz="0" w:space="0" w:color="auto"/>
          </w:divBdr>
        </w:div>
        <w:div w:id="1259946804">
          <w:marLeft w:val="0"/>
          <w:marRight w:val="0"/>
          <w:marTop w:val="0"/>
          <w:marBottom w:val="0"/>
          <w:divBdr>
            <w:top w:val="none" w:sz="0" w:space="0" w:color="auto"/>
            <w:left w:val="none" w:sz="0" w:space="0" w:color="auto"/>
            <w:bottom w:val="none" w:sz="0" w:space="0" w:color="auto"/>
            <w:right w:val="none" w:sz="0" w:space="0" w:color="auto"/>
          </w:divBdr>
        </w:div>
        <w:div w:id="960189683">
          <w:marLeft w:val="0"/>
          <w:marRight w:val="0"/>
          <w:marTop w:val="0"/>
          <w:marBottom w:val="0"/>
          <w:divBdr>
            <w:top w:val="none" w:sz="0" w:space="0" w:color="auto"/>
            <w:left w:val="none" w:sz="0" w:space="0" w:color="auto"/>
            <w:bottom w:val="none" w:sz="0" w:space="0" w:color="auto"/>
            <w:right w:val="none" w:sz="0" w:space="0" w:color="auto"/>
          </w:divBdr>
        </w:div>
      </w:divsChild>
    </w:div>
    <w:div w:id="254171616">
      <w:bodyDiv w:val="1"/>
      <w:marLeft w:val="0"/>
      <w:marRight w:val="0"/>
      <w:marTop w:val="0"/>
      <w:marBottom w:val="0"/>
      <w:divBdr>
        <w:top w:val="none" w:sz="0" w:space="0" w:color="auto"/>
        <w:left w:val="none" w:sz="0" w:space="0" w:color="auto"/>
        <w:bottom w:val="none" w:sz="0" w:space="0" w:color="auto"/>
        <w:right w:val="none" w:sz="0" w:space="0" w:color="auto"/>
      </w:divBdr>
      <w:divsChild>
        <w:div w:id="946346743">
          <w:marLeft w:val="0"/>
          <w:marRight w:val="0"/>
          <w:marTop w:val="0"/>
          <w:marBottom w:val="0"/>
          <w:divBdr>
            <w:top w:val="none" w:sz="0" w:space="0" w:color="auto"/>
            <w:left w:val="none" w:sz="0" w:space="0" w:color="auto"/>
            <w:bottom w:val="none" w:sz="0" w:space="0" w:color="auto"/>
            <w:right w:val="none" w:sz="0" w:space="0" w:color="auto"/>
          </w:divBdr>
        </w:div>
        <w:div w:id="341973109">
          <w:marLeft w:val="0"/>
          <w:marRight w:val="0"/>
          <w:marTop w:val="0"/>
          <w:marBottom w:val="0"/>
          <w:divBdr>
            <w:top w:val="none" w:sz="0" w:space="0" w:color="auto"/>
            <w:left w:val="none" w:sz="0" w:space="0" w:color="auto"/>
            <w:bottom w:val="none" w:sz="0" w:space="0" w:color="auto"/>
            <w:right w:val="none" w:sz="0" w:space="0" w:color="auto"/>
          </w:divBdr>
        </w:div>
        <w:div w:id="1409887042">
          <w:marLeft w:val="0"/>
          <w:marRight w:val="0"/>
          <w:marTop w:val="0"/>
          <w:marBottom w:val="0"/>
          <w:divBdr>
            <w:top w:val="none" w:sz="0" w:space="0" w:color="auto"/>
            <w:left w:val="none" w:sz="0" w:space="0" w:color="auto"/>
            <w:bottom w:val="none" w:sz="0" w:space="0" w:color="auto"/>
            <w:right w:val="none" w:sz="0" w:space="0" w:color="auto"/>
          </w:divBdr>
        </w:div>
      </w:divsChild>
    </w:div>
    <w:div w:id="688800220">
      <w:bodyDiv w:val="1"/>
      <w:marLeft w:val="0"/>
      <w:marRight w:val="0"/>
      <w:marTop w:val="0"/>
      <w:marBottom w:val="0"/>
      <w:divBdr>
        <w:top w:val="none" w:sz="0" w:space="0" w:color="auto"/>
        <w:left w:val="none" w:sz="0" w:space="0" w:color="auto"/>
        <w:bottom w:val="none" w:sz="0" w:space="0" w:color="auto"/>
        <w:right w:val="none" w:sz="0" w:space="0" w:color="auto"/>
      </w:divBdr>
      <w:divsChild>
        <w:div w:id="1127159636">
          <w:marLeft w:val="0"/>
          <w:marRight w:val="0"/>
          <w:marTop w:val="150"/>
          <w:marBottom w:val="150"/>
          <w:divBdr>
            <w:top w:val="none" w:sz="0" w:space="0" w:color="auto"/>
            <w:left w:val="none" w:sz="0" w:space="0" w:color="auto"/>
            <w:bottom w:val="none" w:sz="0" w:space="0" w:color="auto"/>
            <w:right w:val="none" w:sz="0" w:space="0" w:color="auto"/>
          </w:divBdr>
          <w:divsChild>
            <w:div w:id="807361941">
              <w:marLeft w:val="0"/>
              <w:marRight w:val="0"/>
              <w:marTop w:val="0"/>
              <w:marBottom w:val="0"/>
              <w:divBdr>
                <w:top w:val="none" w:sz="0" w:space="0" w:color="auto"/>
                <w:left w:val="none" w:sz="0" w:space="0" w:color="auto"/>
                <w:bottom w:val="none" w:sz="0" w:space="0" w:color="auto"/>
                <w:right w:val="none" w:sz="0" w:space="0" w:color="auto"/>
              </w:divBdr>
            </w:div>
          </w:divsChild>
        </w:div>
        <w:div w:id="298456895">
          <w:marLeft w:val="0"/>
          <w:marRight w:val="0"/>
          <w:marTop w:val="150"/>
          <w:marBottom w:val="150"/>
          <w:divBdr>
            <w:top w:val="none" w:sz="0" w:space="0" w:color="auto"/>
            <w:left w:val="none" w:sz="0" w:space="0" w:color="auto"/>
            <w:bottom w:val="none" w:sz="0" w:space="0" w:color="auto"/>
            <w:right w:val="none" w:sz="0" w:space="0" w:color="auto"/>
          </w:divBdr>
          <w:divsChild>
            <w:div w:id="2071996829">
              <w:marLeft w:val="0"/>
              <w:marRight w:val="0"/>
              <w:marTop w:val="0"/>
              <w:marBottom w:val="0"/>
              <w:divBdr>
                <w:top w:val="none" w:sz="0" w:space="0" w:color="auto"/>
                <w:left w:val="none" w:sz="0" w:space="0" w:color="auto"/>
                <w:bottom w:val="none" w:sz="0" w:space="0" w:color="auto"/>
                <w:right w:val="none" w:sz="0" w:space="0" w:color="auto"/>
              </w:divBdr>
            </w:div>
          </w:divsChild>
        </w:div>
        <w:div w:id="2073652242">
          <w:marLeft w:val="0"/>
          <w:marRight w:val="0"/>
          <w:marTop w:val="150"/>
          <w:marBottom w:val="150"/>
          <w:divBdr>
            <w:top w:val="none" w:sz="0" w:space="0" w:color="auto"/>
            <w:left w:val="none" w:sz="0" w:space="0" w:color="auto"/>
            <w:bottom w:val="none" w:sz="0" w:space="0" w:color="auto"/>
            <w:right w:val="none" w:sz="0" w:space="0" w:color="auto"/>
          </w:divBdr>
          <w:divsChild>
            <w:div w:id="13693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9268">
      <w:bodyDiv w:val="1"/>
      <w:marLeft w:val="0"/>
      <w:marRight w:val="0"/>
      <w:marTop w:val="0"/>
      <w:marBottom w:val="0"/>
      <w:divBdr>
        <w:top w:val="none" w:sz="0" w:space="0" w:color="auto"/>
        <w:left w:val="none" w:sz="0" w:space="0" w:color="auto"/>
        <w:bottom w:val="none" w:sz="0" w:space="0" w:color="auto"/>
        <w:right w:val="none" w:sz="0" w:space="0" w:color="auto"/>
      </w:divBdr>
    </w:div>
    <w:div w:id="1410687309">
      <w:bodyDiv w:val="1"/>
      <w:marLeft w:val="0"/>
      <w:marRight w:val="0"/>
      <w:marTop w:val="0"/>
      <w:marBottom w:val="0"/>
      <w:divBdr>
        <w:top w:val="none" w:sz="0" w:space="0" w:color="auto"/>
        <w:left w:val="none" w:sz="0" w:space="0" w:color="auto"/>
        <w:bottom w:val="none" w:sz="0" w:space="0" w:color="auto"/>
        <w:right w:val="none" w:sz="0" w:space="0" w:color="auto"/>
      </w:divBdr>
      <w:divsChild>
        <w:div w:id="67579366">
          <w:marLeft w:val="0"/>
          <w:marRight w:val="0"/>
          <w:marTop w:val="150"/>
          <w:marBottom w:val="150"/>
          <w:divBdr>
            <w:top w:val="none" w:sz="0" w:space="0" w:color="auto"/>
            <w:left w:val="none" w:sz="0" w:space="0" w:color="auto"/>
            <w:bottom w:val="none" w:sz="0" w:space="0" w:color="auto"/>
            <w:right w:val="none" w:sz="0" w:space="0" w:color="auto"/>
          </w:divBdr>
          <w:divsChild>
            <w:div w:id="518397600">
              <w:marLeft w:val="0"/>
              <w:marRight w:val="0"/>
              <w:marTop w:val="0"/>
              <w:marBottom w:val="0"/>
              <w:divBdr>
                <w:top w:val="none" w:sz="0" w:space="0" w:color="auto"/>
                <w:left w:val="none" w:sz="0" w:space="0" w:color="auto"/>
                <w:bottom w:val="none" w:sz="0" w:space="0" w:color="auto"/>
                <w:right w:val="none" w:sz="0" w:space="0" w:color="auto"/>
              </w:divBdr>
            </w:div>
          </w:divsChild>
        </w:div>
        <w:div w:id="1020934462">
          <w:marLeft w:val="0"/>
          <w:marRight w:val="0"/>
          <w:marTop w:val="150"/>
          <w:marBottom w:val="150"/>
          <w:divBdr>
            <w:top w:val="none" w:sz="0" w:space="0" w:color="auto"/>
            <w:left w:val="none" w:sz="0" w:space="0" w:color="auto"/>
            <w:bottom w:val="none" w:sz="0" w:space="0" w:color="auto"/>
            <w:right w:val="none" w:sz="0" w:space="0" w:color="auto"/>
          </w:divBdr>
          <w:divsChild>
            <w:div w:id="1923639305">
              <w:marLeft w:val="0"/>
              <w:marRight w:val="0"/>
              <w:marTop w:val="0"/>
              <w:marBottom w:val="0"/>
              <w:divBdr>
                <w:top w:val="none" w:sz="0" w:space="0" w:color="auto"/>
                <w:left w:val="none" w:sz="0" w:space="0" w:color="auto"/>
                <w:bottom w:val="none" w:sz="0" w:space="0" w:color="auto"/>
                <w:right w:val="none" w:sz="0" w:space="0" w:color="auto"/>
              </w:divBdr>
            </w:div>
          </w:divsChild>
        </w:div>
        <w:div w:id="71318127">
          <w:marLeft w:val="0"/>
          <w:marRight w:val="0"/>
          <w:marTop w:val="150"/>
          <w:marBottom w:val="150"/>
          <w:divBdr>
            <w:top w:val="none" w:sz="0" w:space="0" w:color="auto"/>
            <w:left w:val="none" w:sz="0" w:space="0" w:color="auto"/>
            <w:bottom w:val="none" w:sz="0" w:space="0" w:color="auto"/>
            <w:right w:val="none" w:sz="0" w:space="0" w:color="auto"/>
          </w:divBdr>
          <w:divsChild>
            <w:div w:id="5250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702">
      <w:bodyDiv w:val="1"/>
      <w:marLeft w:val="0"/>
      <w:marRight w:val="0"/>
      <w:marTop w:val="0"/>
      <w:marBottom w:val="0"/>
      <w:divBdr>
        <w:top w:val="none" w:sz="0" w:space="0" w:color="auto"/>
        <w:left w:val="none" w:sz="0" w:space="0" w:color="auto"/>
        <w:bottom w:val="none" w:sz="0" w:space="0" w:color="auto"/>
        <w:right w:val="none" w:sz="0" w:space="0" w:color="auto"/>
      </w:divBdr>
    </w:div>
    <w:div w:id="1888756640">
      <w:bodyDiv w:val="1"/>
      <w:marLeft w:val="0"/>
      <w:marRight w:val="0"/>
      <w:marTop w:val="0"/>
      <w:marBottom w:val="0"/>
      <w:divBdr>
        <w:top w:val="none" w:sz="0" w:space="0" w:color="auto"/>
        <w:left w:val="none" w:sz="0" w:space="0" w:color="auto"/>
        <w:bottom w:val="none" w:sz="0" w:space="0" w:color="auto"/>
        <w:right w:val="none" w:sz="0" w:space="0" w:color="auto"/>
      </w:divBdr>
    </w:div>
    <w:div w:id="20120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1193</Words>
  <Characters>6804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Siyah</dc:creator>
  <cp:keywords/>
  <dc:description/>
  <cp:lastModifiedBy>Yusuf Siyah</cp:lastModifiedBy>
  <cp:revision>3</cp:revision>
  <dcterms:created xsi:type="dcterms:W3CDTF">2025-03-13T08:26:00Z</dcterms:created>
  <dcterms:modified xsi:type="dcterms:W3CDTF">2025-03-13T08:32:00Z</dcterms:modified>
</cp:coreProperties>
</file>